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D94E6" w14:textId="77777777" w:rsidR="006F4780" w:rsidRPr="000E1996" w:rsidRDefault="006F4780" w:rsidP="006F4780">
      <w:pPr>
        <w:autoSpaceDE w:val="0"/>
        <w:autoSpaceDN w:val="0"/>
        <w:adjustRightInd w:val="0"/>
        <w:spacing w:after="0" w:line="240" w:lineRule="auto"/>
        <w:rPr>
          <w:rFonts w:ascii="Arial" w:hAnsi="Arial" w:cs="Arial"/>
          <w:b/>
          <w:sz w:val="24"/>
        </w:rPr>
      </w:pPr>
      <w:r w:rsidRPr="000E1996">
        <w:rPr>
          <w:rFonts w:ascii="Arial" w:hAnsi="Arial" w:cs="Arial"/>
          <w:b/>
          <w:sz w:val="24"/>
        </w:rPr>
        <w:t>Neue Lösungsansätze für effizientes Kunststoffrecycling</w:t>
      </w:r>
    </w:p>
    <w:p w14:paraId="20F995E5" w14:textId="77777777" w:rsidR="006F4780" w:rsidRDefault="006F4780" w:rsidP="006F4780">
      <w:pPr>
        <w:rPr>
          <w:rFonts w:ascii="Arial" w:hAnsi="Arial" w:cs="Arial"/>
        </w:rPr>
      </w:pPr>
    </w:p>
    <w:p w14:paraId="2AAA267E" w14:textId="5C937B99" w:rsidR="006F4780" w:rsidRPr="0065111E" w:rsidRDefault="006F4780" w:rsidP="006F4780">
      <w:pPr>
        <w:rPr>
          <w:rFonts w:ascii="Arial" w:hAnsi="Arial" w:cs="Arial"/>
          <w:lang w:val="de-DE"/>
        </w:rPr>
      </w:pPr>
      <w:r>
        <w:rPr>
          <w:rFonts w:ascii="Arial" w:hAnsi="Arial" w:cs="Arial"/>
        </w:rPr>
        <w:t>Z</w:t>
      </w:r>
      <w:proofErr w:type="spellStart"/>
      <w:r w:rsidRPr="0065111E">
        <w:rPr>
          <w:rFonts w:ascii="Arial" w:hAnsi="Arial" w:cs="Arial"/>
          <w:lang w:val="de-DE"/>
        </w:rPr>
        <w:t>wei</w:t>
      </w:r>
      <w:proofErr w:type="spellEnd"/>
      <w:r w:rsidRPr="0065111E">
        <w:rPr>
          <w:rFonts w:ascii="Arial" w:hAnsi="Arial" w:cs="Arial"/>
          <w:lang w:val="de-DE"/>
        </w:rPr>
        <w:t xml:space="preserve"> neue Projekte am Department Kunststofftechnik an der Montanuniversität Leoben und dem Polymer Competence Center Leoben (PCCL) erforschen neue Sortiertechnologien für Kunststoff-Abfälle mit einem gemeinsamen Ziel: die Recyclingquoten zu erhöhen. Gefördert werden die Projekte durch den Zukunftsfonds Steiermark.</w:t>
      </w:r>
    </w:p>
    <w:p w14:paraId="143493E7" w14:textId="4873ABC5" w:rsidR="000E1996" w:rsidRDefault="006F4780" w:rsidP="006F4780">
      <w:pPr>
        <w:rPr>
          <w:rFonts w:ascii="Arial" w:hAnsi="Arial" w:cs="Arial"/>
          <w:lang w:val="de-DE"/>
        </w:rPr>
      </w:pPr>
      <w:r w:rsidRPr="0065111E">
        <w:rPr>
          <w:rFonts w:ascii="Arial" w:hAnsi="Arial" w:cs="Arial"/>
          <w:lang w:val="de-DE"/>
        </w:rPr>
        <w:t xml:space="preserve">Am Department für Kunststofftechnik und am Polymer Competence Center Leoben wird bereits seit Jahren an innovativen Technologien zum Recycling von Kunststoffen geforscht. Mit den beiden Projekten </w:t>
      </w:r>
      <w:proofErr w:type="spellStart"/>
      <w:r w:rsidRPr="0065111E">
        <w:rPr>
          <w:rFonts w:ascii="Arial" w:hAnsi="Arial" w:cs="Arial"/>
          <w:lang w:val="de-DE"/>
        </w:rPr>
        <w:t>Plastic</w:t>
      </w:r>
      <w:proofErr w:type="spellEnd"/>
      <w:r w:rsidRPr="0065111E">
        <w:rPr>
          <w:rFonts w:ascii="Arial" w:hAnsi="Arial" w:cs="Arial"/>
          <w:lang w:val="de-DE"/>
        </w:rPr>
        <w:t xml:space="preserve"> STRAW - </w:t>
      </w:r>
      <w:r w:rsidRPr="0065111E">
        <w:rPr>
          <w:rStyle w:val="Hervorhebung"/>
          <w:rFonts w:ascii="Arial" w:hAnsi="Arial" w:cs="Arial"/>
          <w:i w:val="0"/>
          <w:color w:val="333333"/>
          <w:shd w:val="clear" w:color="auto" w:fill="FFFFFF"/>
        </w:rPr>
        <w:t xml:space="preserve">Smart Technology </w:t>
      </w:r>
      <w:proofErr w:type="spellStart"/>
      <w:r w:rsidRPr="0065111E">
        <w:rPr>
          <w:rStyle w:val="Hervorhebung"/>
          <w:rFonts w:ascii="Arial" w:hAnsi="Arial" w:cs="Arial"/>
          <w:i w:val="0"/>
          <w:color w:val="333333"/>
          <w:shd w:val="clear" w:color="auto" w:fill="FFFFFF"/>
        </w:rPr>
        <w:t>for</w:t>
      </w:r>
      <w:proofErr w:type="spellEnd"/>
      <w:r w:rsidRPr="0065111E">
        <w:rPr>
          <w:rStyle w:val="Hervorhebung"/>
          <w:rFonts w:ascii="Arial" w:hAnsi="Arial" w:cs="Arial"/>
          <w:i w:val="0"/>
          <w:color w:val="333333"/>
          <w:shd w:val="clear" w:color="auto" w:fill="FFFFFF"/>
        </w:rPr>
        <w:t xml:space="preserve"> Recycling </w:t>
      </w:r>
      <w:proofErr w:type="spellStart"/>
      <w:r w:rsidRPr="0065111E">
        <w:rPr>
          <w:rStyle w:val="Hervorhebung"/>
          <w:rFonts w:ascii="Arial" w:hAnsi="Arial" w:cs="Arial"/>
          <w:i w:val="0"/>
          <w:color w:val="333333"/>
          <w:shd w:val="clear" w:color="auto" w:fill="FFFFFF"/>
        </w:rPr>
        <w:t>of</w:t>
      </w:r>
      <w:proofErr w:type="spellEnd"/>
      <w:r w:rsidRPr="0065111E">
        <w:rPr>
          <w:rStyle w:val="Hervorhebung"/>
          <w:rFonts w:ascii="Arial" w:hAnsi="Arial" w:cs="Arial"/>
          <w:i w:val="0"/>
          <w:color w:val="333333"/>
          <w:shd w:val="clear" w:color="auto" w:fill="FFFFFF"/>
        </w:rPr>
        <w:t xml:space="preserve"> </w:t>
      </w:r>
      <w:proofErr w:type="spellStart"/>
      <w:r w:rsidRPr="0065111E">
        <w:rPr>
          <w:rStyle w:val="Hervorhebung"/>
          <w:rFonts w:ascii="Arial" w:hAnsi="Arial" w:cs="Arial"/>
          <w:i w:val="0"/>
          <w:color w:val="333333"/>
          <w:shd w:val="clear" w:color="auto" w:fill="FFFFFF"/>
        </w:rPr>
        <w:t>Assor</w:t>
      </w:r>
      <w:r w:rsidRPr="0065111E">
        <w:rPr>
          <w:rStyle w:val="Hervorhebung"/>
          <w:rFonts w:ascii="Arial" w:hAnsi="Arial" w:cs="Arial"/>
          <w:i w:val="0"/>
          <w:shd w:val="clear" w:color="auto" w:fill="FFFFFF"/>
        </w:rPr>
        <w:t>ted</w:t>
      </w:r>
      <w:proofErr w:type="spellEnd"/>
      <w:r w:rsidRPr="0065111E">
        <w:rPr>
          <w:rStyle w:val="Hervorhebung"/>
          <w:rFonts w:ascii="Arial" w:hAnsi="Arial" w:cs="Arial"/>
          <w:i w:val="0"/>
          <w:shd w:val="clear" w:color="auto" w:fill="FFFFFF"/>
        </w:rPr>
        <w:t xml:space="preserve"> </w:t>
      </w:r>
      <w:proofErr w:type="spellStart"/>
      <w:r w:rsidRPr="0065111E">
        <w:rPr>
          <w:rStyle w:val="Hervorhebung"/>
          <w:rFonts w:ascii="Arial" w:hAnsi="Arial" w:cs="Arial"/>
          <w:i w:val="0"/>
          <w:shd w:val="clear" w:color="auto" w:fill="FFFFFF"/>
        </w:rPr>
        <w:t>Plastic</w:t>
      </w:r>
      <w:proofErr w:type="spellEnd"/>
      <w:r w:rsidRPr="0065111E">
        <w:rPr>
          <w:rStyle w:val="Hervorhebung"/>
          <w:rFonts w:ascii="Arial" w:hAnsi="Arial" w:cs="Arial"/>
          <w:i w:val="0"/>
          <w:shd w:val="clear" w:color="auto" w:fill="FFFFFF"/>
        </w:rPr>
        <w:t xml:space="preserve"> </w:t>
      </w:r>
      <w:proofErr w:type="spellStart"/>
      <w:r w:rsidRPr="0065111E">
        <w:rPr>
          <w:rStyle w:val="Hervorhebung"/>
          <w:rFonts w:ascii="Arial" w:hAnsi="Arial" w:cs="Arial"/>
          <w:i w:val="0"/>
          <w:color w:val="333333"/>
          <w:shd w:val="clear" w:color="auto" w:fill="FFFFFF"/>
        </w:rPr>
        <w:t>Waste</w:t>
      </w:r>
      <w:proofErr w:type="spellEnd"/>
      <w:r w:rsidRPr="0065111E">
        <w:rPr>
          <w:rFonts w:ascii="Arial" w:hAnsi="Arial" w:cs="Arial"/>
          <w:i/>
          <w:lang w:val="de-DE"/>
        </w:rPr>
        <w:t xml:space="preserve"> </w:t>
      </w:r>
      <w:r w:rsidRPr="0065111E">
        <w:rPr>
          <w:rFonts w:ascii="Arial" w:hAnsi="Arial" w:cs="Arial"/>
          <w:lang w:val="de-DE"/>
        </w:rPr>
        <w:t xml:space="preserve">und </w:t>
      </w:r>
      <w:proofErr w:type="spellStart"/>
      <w:r w:rsidRPr="0065111E">
        <w:rPr>
          <w:rFonts w:ascii="Arial" w:hAnsi="Arial" w:cs="Arial"/>
          <w:lang w:val="de-DE"/>
        </w:rPr>
        <w:t>Multilayer-Detection</w:t>
      </w:r>
      <w:proofErr w:type="spellEnd"/>
      <w:r w:rsidRPr="0065111E">
        <w:rPr>
          <w:rFonts w:ascii="Arial" w:hAnsi="Arial" w:cs="Arial"/>
          <w:lang w:val="de-DE"/>
        </w:rPr>
        <w:t>-</w:t>
      </w:r>
      <w:r w:rsidRPr="0065111E">
        <w:rPr>
          <w:rFonts w:ascii="Arial" w:hAnsi="Arial" w:cs="Arial"/>
          <w:i/>
          <w:lang w:val="de-DE"/>
        </w:rPr>
        <w:t xml:space="preserve"> </w:t>
      </w:r>
      <w:r w:rsidRPr="0065111E">
        <w:rPr>
          <w:rStyle w:val="Hervorhebung"/>
          <w:rFonts w:ascii="Arial" w:hAnsi="Arial" w:cs="Arial"/>
          <w:i w:val="0"/>
          <w:color w:val="333333"/>
          <w:shd w:val="clear" w:color="auto" w:fill="FFFFFF"/>
        </w:rPr>
        <w:t>Identifizierung von Mehrschichtfolien in der Kunststoffsortierung zur Steigerung der stofflichen Verwertung von</w:t>
      </w:r>
      <w:r w:rsidRPr="0065111E">
        <w:rPr>
          <w:rStyle w:val="Hervorhebung"/>
          <w:rFonts w:ascii="Arial" w:hAnsi="Arial" w:cs="Arial"/>
          <w:color w:val="333333"/>
          <w:shd w:val="clear" w:color="auto" w:fill="FFFFFF"/>
        </w:rPr>
        <w:t xml:space="preserve"> </w:t>
      </w:r>
      <w:r w:rsidRPr="0065111E">
        <w:rPr>
          <w:rStyle w:val="Hervorhebung"/>
          <w:rFonts w:ascii="Arial" w:hAnsi="Arial" w:cs="Arial"/>
          <w:i w:val="0"/>
          <w:color w:val="333333"/>
          <w:shd w:val="clear" w:color="auto" w:fill="FFFFFF"/>
        </w:rPr>
        <w:t>Verpackungsfolienabfällen</w:t>
      </w:r>
      <w:r w:rsidRPr="0065111E">
        <w:rPr>
          <w:rFonts w:ascii="Arial" w:hAnsi="Arial" w:cs="Arial"/>
          <w:lang w:val="de-DE"/>
        </w:rPr>
        <w:t xml:space="preserve"> rückt nun ein brandaktuelles Thema in den Fokus: Die Sortierung und Trennung von Kunststoffabfällen in den Recyclinganlagen. Materialverbunde wie beispielsweise Mehrschichtfolien für Verpackungen lassen sich nicht oder nur schwer gezielt trennen, sie werden deshalb meist </w:t>
      </w:r>
      <w:proofErr w:type="spellStart"/>
      <w:r w:rsidRPr="0065111E">
        <w:rPr>
          <w:rFonts w:ascii="Arial" w:hAnsi="Arial" w:cs="Arial"/>
          <w:lang w:val="de-DE"/>
        </w:rPr>
        <w:t>downgecycelt</w:t>
      </w:r>
      <w:proofErr w:type="spellEnd"/>
      <w:r w:rsidRPr="0065111E">
        <w:rPr>
          <w:rFonts w:ascii="Arial" w:hAnsi="Arial" w:cs="Arial"/>
          <w:lang w:val="de-DE"/>
        </w:rPr>
        <w:t xml:space="preserve"> und verschwinden so aus dem Werkstoff-Kreislauf.</w:t>
      </w:r>
    </w:p>
    <w:p w14:paraId="1891799D" w14:textId="7205121F" w:rsidR="006F4780" w:rsidRDefault="006F4780" w:rsidP="006F4780">
      <w:pPr>
        <w:rPr>
          <w:rFonts w:ascii="Arial" w:hAnsi="Arial" w:cs="Arial"/>
          <w:lang w:val="de-DE"/>
        </w:rPr>
      </w:pPr>
      <w:proofErr w:type="spellStart"/>
      <w:r w:rsidRPr="009137F1">
        <w:rPr>
          <w:rFonts w:ascii="Arial" w:hAnsi="Arial" w:cs="Arial"/>
          <w:b/>
          <w:lang w:val="de-DE"/>
        </w:rPr>
        <w:t>Plastic</w:t>
      </w:r>
      <w:proofErr w:type="spellEnd"/>
      <w:r w:rsidRPr="009137F1">
        <w:rPr>
          <w:rFonts w:ascii="Arial" w:hAnsi="Arial" w:cs="Arial"/>
          <w:b/>
          <w:lang w:val="de-DE"/>
        </w:rPr>
        <w:t xml:space="preserve"> STRAW</w:t>
      </w:r>
      <w:r>
        <w:rPr>
          <w:rFonts w:ascii="Arial" w:hAnsi="Arial" w:cs="Arial"/>
          <w:b/>
          <w:lang w:val="de-DE"/>
        </w:rPr>
        <w:br/>
      </w:r>
      <w:r w:rsidRPr="0065111E">
        <w:rPr>
          <w:rFonts w:ascii="Arial" w:hAnsi="Arial" w:cs="Arial"/>
          <w:lang w:val="de-DE"/>
        </w:rPr>
        <w:t xml:space="preserve">Das Projekt </w:t>
      </w:r>
      <w:proofErr w:type="spellStart"/>
      <w:r w:rsidRPr="0065111E">
        <w:rPr>
          <w:rFonts w:ascii="Arial" w:hAnsi="Arial" w:cs="Arial"/>
          <w:lang w:val="de-DE"/>
        </w:rPr>
        <w:t>Plastic</w:t>
      </w:r>
      <w:proofErr w:type="spellEnd"/>
      <w:r w:rsidRPr="0065111E">
        <w:rPr>
          <w:rFonts w:ascii="Arial" w:hAnsi="Arial" w:cs="Arial"/>
          <w:lang w:val="de-DE"/>
        </w:rPr>
        <w:t xml:space="preserve"> STRAW zielt auf die Entwicklung eines neuartigen Trennverfahrens ab, mit dem nicht oder nur schwer sortierbare Abfälle getrennt werden können. Innovativ an dem Verfahren ist, dass die Materialströme in geschmolzenem Zustand getrennt werden. </w:t>
      </w:r>
      <w:r w:rsidR="00E34A89">
        <w:rPr>
          <w:rFonts w:ascii="Arial" w:hAnsi="Arial" w:cs="Arial"/>
          <w:lang w:val="de-DE"/>
        </w:rPr>
        <w:t>„</w:t>
      </w:r>
      <w:r w:rsidRPr="0065111E">
        <w:rPr>
          <w:rFonts w:ascii="Arial" w:hAnsi="Arial" w:cs="Arial"/>
          <w:lang w:val="de-DE"/>
        </w:rPr>
        <w:t>Neben der Trennung der Kunststoff-Fraktionen werden dabei zusätzl</w:t>
      </w:r>
      <w:r w:rsidR="00E34A89">
        <w:rPr>
          <w:rFonts w:ascii="Arial" w:hAnsi="Arial" w:cs="Arial"/>
          <w:lang w:val="de-DE"/>
        </w:rPr>
        <w:t>ich auch Schmutzstoffe entfernt“, erläutert Dr. Michael Feuchter vom Lehrstuhl für Werkstoffkunde und Prüfung der Kunststoffe.</w:t>
      </w:r>
      <w:r w:rsidRPr="0065111E">
        <w:rPr>
          <w:rFonts w:ascii="Arial" w:hAnsi="Arial" w:cs="Arial"/>
          <w:lang w:val="de-DE"/>
        </w:rPr>
        <w:t xml:space="preserve"> Im Laufe des zweijährigen Projektes soll ein Prototyp entwickelt werden, der an jede konventionelle </w:t>
      </w:r>
      <w:proofErr w:type="spellStart"/>
      <w:r w:rsidRPr="0065111E">
        <w:rPr>
          <w:rFonts w:ascii="Arial" w:hAnsi="Arial" w:cs="Arial"/>
          <w:lang w:val="de-DE"/>
        </w:rPr>
        <w:t>Extrusions</w:t>
      </w:r>
      <w:proofErr w:type="spellEnd"/>
      <w:r w:rsidRPr="0065111E">
        <w:rPr>
          <w:rFonts w:ascii="Arial" w:hAnsi="Arial" w:cs="Arial"/>
          <w:lang w:val="de-DE"/>
        </w:rPr>
        <w:t xml:space="preserve">- oder </w:t>
      </w:r>
      <w:proofErr w:type="spellStart"/>
      <w:r w:rsidRPr="0065111E">
        <w:rPr>
          <w:rFonts w:ascii="Arial" w:hAnsi="Arial" w:cs="Arial"/>
          <w:lang w:val="de-DE"/>
        </w:rPr>
        <w:t>Compoundieranlage</w:t>
      </w:r>
      <w:proofErr w:type="spellEnd"/>
      <w:r w:rsidRPr="0065111E">
        <w:rPr>
          <w:rFonts w:ascii="Arial" w:hAnsi="Arial" w:cs="Arial"/>
          <w:lang w:val="de-DE"/>
        </w:rPr>
        <w:t xml:space="preserve"> angeschlossen werden kann. In einer Zentrifuge werden die gemischten Kunststoffe aufgeschmolzen und getrennt; dabei macht man sich die unterschiedlichen Dichten der Materialien zunutze. Darüber hinaus werden durch das Institut für Strömungslehre und Wärmeübertragung der Technischen Universität Graz, dem Partner im Projekt, detaillierte Analysen der gesamten Prozessparameter (Verweilzeit, </w:t>
      </w:r>
      <w:proofErr w:type="spellStart"/>
      <w:r w:rsidRPr="0065111E">
        <w:rPr>
          <w:rFonts w:ascii="Arial" w:hAnsi="Arial" w:cs="Arial"/>
          <w:lang w:val="de-DE"/>
        </w:rPr>
        <w:t>Schmelzemischung</w:t>
      </w:r>
      <w:proofErr w:type="spellEnd"/>
      <w:r w:rsidRPr="0065111E">
        <w:rPr>
          <w:rFonts w:ascii="Arial" w:hAnsi="Arial" w:cs="Arial"/>
          <w:lang w:val="de-DE"/>
        </w:rPr>
        <w:t xml:space="preserve">, Drehzahl des Rohres, Temperaturführung…) durchgeführt, um nötige Dimensionen und Betriebsbedingungen abschätzen </w:t>
      </w:r>
      <w:r>
        <w:rPr>
          <w:rFonts w:ascii="Arial" w:hAnsi="Arial" w:cs="Arial"/>
          <w:lang w:val="de-DE"/>
        </w:rPr>
        <w:t>zu können</w:t>
      </w:r>
      <w:r>
        <w:rPr>
          <w:rFonts w:ascii="Arial" w:hAnsi="Arial" w:cs="Arial"/>
          <w:lang w:val="de-DE"/>
        </w:rPr>
        <w:t>.</w:t>
      </w:r>
    </w:p>
    <w:p w14:paraId="0F94D685" w14:textId="72EC7801" w:rsidR="006F4780" w:rsidRDefault="006F4780" w:rsidP="006F4780">
      <w:pPr>
        <w:rPr>
          <w:rFonts w:ascii="Arial" w:hAnsi="Arial" w:cs="Arial"/>
          <w:lang w:val="de-DE"/>
        </w:rPr>
      </w:pPr>
      <w:proofErr w:type="spellStart"/>
      <w:r w:rsidRPr="000E1996">
        <w:rPr>
          <w:rFonts w:ascii="Arial" w:hAnsi="Arial" w:cs="Arial"/>
          <w:b/>
          <w:lang w:val="de-DE"/>
        </w:rPr>
        <w:t>Multilayer-Detection</w:t>
      </w:r>
      <w:proofErr w:type="spellEnd"/>
      <w:r w:rsidRPr="000E1996">
        <w:rPr>
          <w:rFonts w:ascii="Arial" w:hAnsi="Arial" w:cs="Arial"/>
          <w:b/>
          <w:lang w:val="de-DE"/>
        </w:rPr>
        <w:br/>
      </w:r>
      <w:r w:rsidRPr="0065111E">
        <w:rPr>
          <w:rFonts w:ascii="Arial" w:hAnsi="Arial" w:cs="Arial"/>
          <w:lang w:val="de-DE"/>
        </w:rPr>
        <w:t xml:space="preserve">Eine ähnliche Fragestellung betrachtet das Projekt </w:t>
      </w:r>
      <w:proofErr w:type="spellStart"/>
      <w:r w:rsidRPr="0065111E">
        <w:rPr>
          <w:rFonts w:ascii="Arial" w:hAnsi="Arial" w:cs="Arial"/>
          <w:lang w:val="de-DE"/>
        </w:rPr>
        <w:t>Multilayer-Detection</w:t>
      </w:r>
      <w:proofErr w:type="spellEnd"/>
      <w:r w:rsidRPr="0065111E">
        <w:rPr>
          <w:rFonts w:ascii="Arial" w:hAnsi="Arial" w:cs="Arial"/>
          <w:lang w:val="de-DE"/>
        </w:rPr>
        <w:t xml:space="preserve">: die Trennung von </w:t>
      </w:r>
      <w:proofErr w:type="spellStart"/>
      <w:r w:rsidRPr="0065111E">
        <w:rPr>
          <w:rFonts w:ascii="Arial" w:hAnsi="Arial" w:cs="Arial"/>
          <w:lang w:val="de-DE"/>
        </w:rPr>
        <w:t>kleinstückigen</w:t>
      </w:r>
      <w:proofErr w:type="spellEnd"/>
      <w:r w:rsidRPr="0065111E">
        <w:rPr>
          <w:rFonts w:ascii="Arial" w:hAnsi="Arial" w:cs="Arial"/>
          <w:lang w:val="de-DE"/>
        </w:rPr>
        <w:t xml:space="preserve"> Folien von Kunststoffverpackungen vom restlichen Abfall. Die unterschiedlichen Kunststoff-Schichten stellen per se eine Verunreinigung dar, die die Qualität des Werkstoffs verringert. </w:t>
      </w:r>
      <w:r w:rsidR="00E34A89">
        <w:rPr>
          <w:rFonts w:ascii="Arial" w:hAnsi="Arial" w:cs="Arial"/>
          <w:lang w:val="de-DE"/>
        </w:rPr>
        <w:t>„</w:t>
      </w:r>
      <w:r w:rsidRPr="0065111E">
        <w:rPr>
          <w:rFonts w:ascii="Arial" w:hAnsi="Arial" w:cs="Arial"/>
          <w:lang w:val="de-DE"/>
        </w:rPr>
        <w:t>Im Projekt sollen Sensortechnologien entwickelt und getestet werden, mit denen Mehrschichtfolien erkann</w:t>
      </w:r>
      <w:r w:rsidR="00E34A89">
        <w:rPr>
          <w:rFonts w:ascii="Arial" w:hAnsi="Arial" w:cs="Arial"/>
          <w:lang w:val="de-DE"/>
        </w:rPr>
        <w:t xml:space="preserve">t und gezielter sortiert werden“, erklärt Dr. Gernot </w:t>
      </w:r>
      <w:proofErr w:type="spellStart"/>
      <w:r w:rsidR="00E34A89">
        <w:rPr>
          <w:rFonts w:ascii="Arial" w:hAnsi="Arial" w:cs="Arial"/>
          <w:lang w:val="de-DE"/>
        </w:rPr>
        <w:t>Oreski</w:t>
      </w:r>
      <w:proofErr w:type="spellEnd"/>
      <w:r w:rsidR="00E34A89">
        <w:rPr>
          <w:rFonts w:ascii="Arial" w:hAnsi="Arial" w:cs="Arial"/>
          <w:lang w:val="de-DE"/>
        </w:rPr>
        <w:t xml:space="preserve"> vom Polymer Competence Center Leoben.</w:t>
      </w:r>
      <w:r w:rsidRPr="0065111E">
        <w:rPr>
          <w:rFonts w:ascii="Arial" w:hAnsi="Arial" w:cs="Arial"/>
          <w:lang w:val="de-DE"/>
        </w:rPr>
        <w:t xml:space="preserve"> Dabei soll die sogenannt</w:t>
      </w:r>
      <w:bookmarkStart w:id="0" w:name="_GoBack"/>
      <w:bookmarkEnd w:id="0"/>
      <w:r w:rsidRPr="0065111E">
        <w:rPr>
          <w:rFonts w:ascii="Arial" w:hAnsi="Arial" w:cs="Arial"/>
          <w:lang w:val="de-DE"/>
        </w:rPr>
        <w:t xml:space="preserve">e Nahinfrarotspektroskopie – NIRS – zum Einsatz kommen, eine physikalische Analysetechnik, die kurzwelliges Infrarotlicht nützt, um Molekülschwingungen zu erzeugen. </w:t>
      </w:r>
      <w:r w:rsidRPr="0065111E">
        <w:rPr>
          <w:rFonts w:ascii="Arial" w:hAnsi="Arial" w:cs="Arial"/>
          <w:lang w:val="de-DE"/>
        </w:rPr>
        <w:lastRenderedPageBreak/>
        <w:t>Unterschiedliche Materialien erzeugen dabei unterschiedliche Schwingungen, die detektiert und einem Material zugeordnet werden können.</w:t>
      </w:r>
      <w:r>
        <w:rPr>
          <w:rFonts w:ascii="Arial" w:hAnsi="Arial" w:cs="Arial"/>
          <w:lang w:val="de-DE"/>
        </w:rPr>
        <w:t xml:space="preserve"> Dadurch soll eindeutiger zwischen </w:t>
      </w:r>
      <w:proofErr w:type="spellStart"/>
      <w:r>
        <w:rPr>
          <w:rFonts w:ascii="Arial" w:hAnsi="Arial" w:cs="Arial"/>
          <w:lang w:val="de-DE"/>
        </w:rPr>
        <w:t>rezykliebaren</w:t>
      </w:r>
      <w:proofErr w:type="spellEnd"/>
      <w:r>
        <w:rPr>
          <w:rFonts w:ascii="Arial" w:hAnsi="Arial" w:cs="Arial"/>
          <w:lang w:val="de-DE"/>
        </w:rPr>
        <w:t xml:space="preserve"> und nicht-</w:t>
      </w:r>
      <w:proofErr w:type="spellStart"/>
      <w:r>
        <w:rPr>
          <w:rFonts w:ascii="Arial" w:hAnsi="Arial" w:cs="Arial"/>
          <w:lang w:val="de-DE"/>
        </w:rPr>
        <w:t>recyklierbaren</w:t>
      </w:r>
      <w:proofErr w:type="spellEnd"/>
      <w:r>
        <w:rPr>
          <w:rFonts w:ascii="Arial" w:hAnsi="Arial" w:cs="Arial"/>
          <w:lang w:val="de-DE"/>
        </w:rPr>
        <w:t xml:space="preserve"> Materialien unterschieden werden, was im Endeffekt eine höhere Materialqualität bedeutet.</w:t>
      </w:r>
    </w:p>
    <w:p w14:paraId="7C6F7003" w14:textId="77777777" w:rsidR="00E71C38" w:rsidRPr="00E71C38" w:rsidRDefault="00E71C38" w:rsidP="006F4780">
      <w:pPr>
        <w:rPr>
          <w:rFonts w:ascii="Arial" w:hAnsi="Arial" w:cs="Arial"/>
          <w:b/>
          <w:lang w:val="de-DE"/>
        </w:rPr>
      </w:pPr>
      <w:r w:rsidRPr="00E71C38">
        <w:rPr>
          <w:rFonts w:ascii="Arial" w:hAnsi="Arial" w:cs="Arial"/>
          <w:b/>
          <w:lang w:val="de-DE"/>
        </w:rPr>
        <w:t xml:space="preserve">Weitere </w:t>
      </w:r>
      <w:proofErr w:type="spellStart"/>
      <w:r w:rsidRPr="00E71C38">
        <w:rPr>
          <w:rFonts w:ascii="Arial" w:hAnsi="Arial" w:cs="Arial"/>
          <w:b/>
          <w:lang w:val="de-DE"/>
        </w:rPr>
        <w:t>Informationen:</w:t>
      </w:r>
    </w:p>
    <w:p w14:paraId="1B84CBB7" w14:textId="2311C4CC" w:rsidR="00E71C38" w:rsidRDefault="00E71C38" w:rsidP="006F4780">
      <w:pPr>
        <w:rPr>
          <w:rFonts w:ascii="Arial" w:hAnsi="Arial" w:cs="Arial"/>
          <w:lang w:val="de-DE"/>
        </w:rPr>
      </w:pPr>
      <w:proofErr w:type="spellEnd"/>
      <w:r w:rsidRPr="00E71C38">
        <w:rPr>
          <w:rFonts w:ascii="Arial" w:hAnsi="Arial" w:cs="Arial"/>
          <w:b/>
          <w:lang w:val="de-DE"/>
        </w:rPr>
        <w:t xml:space="preserve">Projekt </w:t>
      </w:r>
      <w:proofErr w:type="spellStart"/>
      <w:r w:rsidRPr="00E71C38">
        <w:rPr>
          <w:rFonts w:ascii="Arial" w:hAnsi="Arial" w:cs="Arial"/>
          <w:b/>
          <w:lang w:val="de-DE"/>
        </w:rPr>
        <w:t>Plastic</w:t>
      </w:r>
      <w:proofErr w:type="spellEnd"/>
      <w:r w:rsidRPr="00E71C38">
        <w:rPr>
          <w:rFonts w:ascii="Arial" w:hAnsi="Arial" w:cs="Arial"/>
          <w:b/>
          <w:lang w:val="de-DE"/>
        </w:rPr>
        <w:t xml:space="preserve"> STRAW</w:t>
      </w:r>
      <w:r w:rsidRPr="00E71C38">
        <w:rPr>
          <w:rFonts w:ascii="Arial" w:hAnsi="Arial" w:cs="Arial"/>
          <w:b/>
          <w:lang w:val="de-DE"/>
        </w:rPr>
        <w:br/>
        <w:t>Förderun</w:t>
      </w:r>
      <w:r>
        <w:rPr>
          <w:rFonts w:ascii="Arial" w:hAnsi="Arial" w:cs="Arial"/>
          <w:lang w:val="de-DE"/>
        </w:rPr>
        <w:t xml:space="preserve">g: Zukunftsfonds Steiermark, 13. Ausschreibung - 2020, Green Tech 100 – 1 Earth, 0 Carbon, 0 </w:t>
      </w:r>
      <w:proofErr w:type="spellStart"/>
      <w:r>
        <w:rPr>
          <w:rFonts w:ascii="Arial" w:hAnsi="Arial" w:cs="Arial"/>
          <w:lang w:val="de-DE"/>
        </w:rPr>
        <w:t>Waste</w:t>
      </w:r>
      <w:proofErr w:type="spellEnd"/>
      <w:r>
        <w:rPr>
          <w:rFonts w:ascii="Arial" w:hAnsi="Arial" w:cs="Arial"/>
          <w:lang w:val="de-DE"/>
        </w:rPr>
        <w:br/>
        <w:t>Laufzeit: 2 Jahre</w:t>
      </w:r>
      <w:r>
        <w:rPr>
          <w:rFonts w:ascii="Arial" w:hAnsi="Arial" w:cs="Arial"/>
          <w:lang w:val="de-DE"/>
        </w:rPr>
        <w:br/>
      </w:r>
      <w:r w:rsidRPr="00E71C38">
        <w:rPr>
          <w:rFonts w:ascii="Arial" w:hAnsi="Arial" w:cs="Arial"/>
          <w:b/>
          <w:lang w:val="de-DE"/>
        </w:rPr>
        <w:t>Projektpartner</w:t>
      </w:r>
      <w:r>
        <w:rPr>
          <w:rFonts w:ascii="Arial" w:hAnsi="Arial" w:cs="Arial"/>
          <w:lang w:val="de-DE"/>
        </w:rPr>
        <w:t>: Lehrstuhl für Werkstoffkunde und Prüfung der Werkstoffe der Montanuniversität Leoben, Institut für Strömungslehre und Wärmeübertragung der Technischen Universität Graz</w:t>
      </w:r>
      <w:r>
        <w:rPr>
          <w:rFonts w:ascii="Arial" w:hAnsi="Arial" w:cs="Arial"/>
          <w:lang w:val="de-DE"/>
        </w:rPr>
        <w:br/>
        <w:t>Dipl.-Ing. Dr. Michael Feuchter</w:t>
      </w:r>
      <w:r>
        <w:rPr>
          <w:rFonts w:ascii="Arial" w:hAnsi="Arial" w:cs="Arial"/>
          <w:lang w:val="de-DE"/>
        </w:rPr>
        <w:br/>
        <w:t xml:space="preserve">E-Mail: </w:t>
      </w:r>
      <w:hyperlink r:id="rId8" w:history="1">
        <w:r w:rsidRPr="005D73D1">
          <w:rPr>
            <w:rStyle w:val="Hyperlink"/>
            <w:rFonts w:ascii="Arial" w:hAnsi="Arial" w:cs="Arial"/>
            <w:lang w:val="de-DE"/>
          </w:rPr>
          <w:t>michael.feuchter@unileoben.ac.at</w:t>
        </w:r>
      </w:hyperlink>
    </w:p>
    <w:p w14:paraId="18C5387B" w14:textId="4DE4F13F" w:rsidR="00E71C38" w:rsidRPr="00E71C38" w:rsidRDefault="00E71C38" w:rsidP="006F4780">
      <w:pPr>
        <w:rPr>
          <w:rFonts w:ascii="Arial" w:hAnsi="Arial" w:cs="Arial"/>
          <w:lang w:val="de-DE"/>
        </w:rPr>
      </w:pPr>
      <w:r>
        <w:rPr>
          <w:rFonts w:ascii="Arial" w:hAnsi="Arial" w:cs="Arial"/>
          <w:lang w:val="de-DE"/>
        </w:rPr>
        <w:t xml:space="preserve">Projekt </w:t>
      </w:r>
      <w:proofErr w:type="spellStart"/>
      <w:r>
        <w:rPr>
          <w:rFonts w:ascii="Arial" w:hAnsi="Arial" w:cs="Arial"/>
          <w:lang w:val="de-DE"/>
        </w:rPr>
        <w:t>Multilayer</w:t>
      </w:r>
      <w:proofErr w:type="spellEnd"/>
      <w:r>
        <w:rPr>
          <w:rFonts w:ascii="Arial" w:hAnsi="Arial" w:cs="Arial"/>
          <w:lang w:val="de-DE"/>
        </w:rPr>
        <w:t xml:space="preserve"> </w:t>
      </w:r>
      <w:proofErr w:type="spellStart"/>
      <w:r>
        <w:rPr>
          <w:rFonts w:ascii="Arial" w:hAnsi="Arial" w:cs="Arial"/>
          <w:lang w:val="de-DE"/>
        </w:rPr>
        <w:t>Detection</w:t>
      </w:r>
      <w:proofErr w:type="spellEnd"/>
      <w:r>
        <w:rPr>
          <w:rFonts w:ascii="Arial" w:hAnsi="Arial" w:cs="Arial"/>
          <w:lang w:val="de-DE"/>
        </w:rPr>
        <w:br/>
      </w:r>
      <w:r w:rsidRPr="00E71C38">
        <w:rPr>
          <w:rFonts w:ascii="Arial" w:hAnsi="Arial" w:cs="Arial"/>
          <w:b/>
          <w:lang w:val="de-DE"/>
        </w:rPr>
        <w:t>Förderun</w:t>
      </w:r>
      <w:r>
        <w:rPr>
          <w:rFonts w:ascii="Arial" w:hAnsi="Arial" w:cs="Arial"/>
          <w:lang w:val="de-DE"/>
        </w:rPr>
        <w:t xml:space="preserve">g: Zukunftsfonds Steiermark, 13. Ausschreibung - 2020, Green Tech 100 – 1 Earth, 0 Carbon, 0 </w:t>
      </w:r>
      <w:proofErr w:type="spellStart"/>
      <w:r>
        <w:rPr>
          <w:rFonts w:ascii="Arial" w:hAnsi="Arial" w:cs="Arial"/>
          <w:lang w:val="de-DE"/>
        </w:rPr>
        <w:t>Waste</w:t>
      </w:r>
      <w:proofErr w:type="spellEnd"/>
      <w:r>
        <w:rPr>
          <w:rFonts w:ascii="Arial" w:hAnsi="Arial" w:cs="Arial"/>
          <w:lang w:val="de-DE"/>
        </w:rPr>
        <w:br/>
        <w:t>Laufzeit: 2 Jahre</w:t>
      </w:r>
      <w:r>
        <w:rPr>
          <w:rFonts w:ascii="Arial" w:hAnsi="Arial" w:cs="Arial"/>
          <w:lang w:val="de-DE"/>
        </w:rPr>
        <w:br/>
      </w:r>
      <w:r w:rsidRPr="00E71C38">
        <w:rPr>
          <w:rFonts w:ascii="Arial" w:hAnsi="Arial" w:cs="Arial"/>
          <w:b/>
          <w:lang w:val="de-DE"/>
        </w:rPr>
        <w:t>Projektpartner</w:t>
      </w:r>
      <w:r>
        <w:rPr>
          <w:rFonts w:ascii="Arial" w:hAnsi="Arial" w:cs="Arial"/>
          <w:lang w:val="de-DE"/>
        </w:rPr>
        <w:t>: Polymer Competence Center Leoben GmbH, Lehrstuhl für Abfallverwertungstechnik und Abfallwirtschaft der Montanuniversität Leoben</w:t>
      </w:r>
      <w:r>
        <w:rPr>
          <w:rFonts w:ascii="Arial" w:hAnsi="Arial" w:cs="Arial"/>
          <w:lang w:val="de-DE"/>
        </w:rPr>
        <w:br/>
        <w:t xml:space="preserve">Dipl.-Ing. Dr. Gernot </w:t>
      </w:r>
      <w:proofErr w:type="spellStart"/>
      <w:r>
        <w:rPr>
          <w:rFonts w:ascii="Arial" w:hAnsi="Arial" w:cs="Arial"/>
          <w:lang w:val="de-DE"/>
        </w:rPr>
        <w:t>Oreski</w:t>
      </w:r>
      <w:proofErr w:type="spellEnd"/>
      <w:r>
        <w:rPr>
          <w:rFonts w:ascii="Arial" w:hAnsi="Arial" w:cs="Arial"/>
          <w:lang w:val="de-DE"/>
        </w:rPr>
        <w:br/>
        <w:t>E-Mail: gernot.oreski@pccl.at</w:t>
      </w:r>
    </w:p>
    <w:sectPr w:rsidR="00E71C38" w:rsidRPr="00E71C38" w:rsidSect="00E04176">
      <w:headerReference w:type="default" r:id="rId9"/>
      <w:footerReference w:type="default" r:id="rId10"/>
      <w:pgSz w:w="11906" w:h="16838"/>
      <w:pgMar w:top="3119"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7958" w16cex:dateUtc="2020-10-21T07: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E44F9" w14:textId="77777777" w:rsidR="00CD5D35" w:rsidRDefault="00CD5D35" w:rsidP="00D13658">
      <w:pPr>
        <w:spacing w:after="0" w:line="240" w:lineRule="auto"/>
      </w:pPr>
      <w:r>
        <w:separator/>
      </w:r>
    </w:p>
  </w:endnote>
  <w:endnote w:type="continuationSeparator" w:id="0">
    <w:p w14:paraId="7DEF6827" w14:textId="77777777" w:rsidR="00CD5D35" w:rsidRDefault="00CD5D35"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0AD0A"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7B4134AF" wp14:editId="0F8F2353">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134AF"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014AE379" wp14:editId="310554E7">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0EFC880C"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43CB6" w14:textId="77777777" w:rsidR="00CD5D35" w:rsidRDefault="00CD5D35" w:rsidP="00D13658">
      <w:pPr>
        <w:spacing w:after="0" w:line="240" w:lineRule="auto"/>
      </w:pPr>
      <w:r>
        <w:separator/>
      </w:r>
    </w:p>
  </w:footnote>
  <w:footnote w:type="continuationSeparator" w:id="0">
    <w:p w14:paraId="5FBEF723" w14:textId="77777777" w:rsidR="00CD5D35" w:rsidRDefault="00CD5D35"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09E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56DA32B0" wp14:editId="0BD77B02">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A32B0"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496BE56" wp14:editId="0610D571">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50A0D02B"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4ED90E9E" wp14:editId="78129092">
          <wp:simplePos x="0" y="0"/>
          <wp:positionH relativeFrom="margin">
            <wp:posOffset>0</wp:posOffset>
          </wp:positionH>
          <wp:positionV relativeFrom="paragraph">
            <wp:posOffset>60960</wp:posOffset>
          </wp:positionV>
          <wp:extent cx="781470" cy="11643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de-AT" w:vendorID="64" w:dllVersion="6" w:nlCheck="1" w:checkStyle="0"/>
  <w:activeWritingStyle w:appName="MSWord" w:lang="de-AT" w:vendorID="64" w:dllVersion="0" w:nlCheck="1" w:checkStyle="0"/>
  <w:activeWritingStyle w:appName="MSWord" w:lang="de-DE" w:vendorID="64" w:dllVersion="6" w:nlCheck="1" w:checkStyle="0"/>
  <w:activeWritingStyle w:appName="MSWord" w:lang="de-AT" w:vendorID="64" w:dllVersion="4096" w:nlCheck="1" w:checkStyle="0"/>
  <w:activeWritingStyle w:appName="MSWord" w:lang="de-AT" w:vendorID="64" w:dllVersion="131078" w:nlCheck="1" w:checkStyle="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71"/>
    <w:rsid w:val="000008E3"/>
    <w:rsid w:val="00000A2A"/>
    <w:rsid w:val="00003A78"/>
    <w:rsid w:val="00004C05"/>
    <w:rsid w:val="00006D3C"/>
    <w:rsid w:val="000235E5"/>
    <w:rsid w:val="00040765"/>
    <w:rsid w:val="00041922"/>
    <w:rsid w:val="000553D2"/>
    <w:rsid w:val="000664BD"/>
    <w:rsid w:val="000758B6"/>
    <w:rsid w:val="00077946"/>
    <w:rsid w:val="00085204"/>
    <w:rsid w:val="000877E3"/>
    <w:rsid w:val="00092371"/>
    <w:rsid w:val="000A3190"/>
    <w:rsid w:val="000A373A"/>
    <w:rsid w:val="000B2AE6"/>
    <w:rsid w:val="000C6056"/>
    <w:rsid w:val="000C738F"/>
    <w:rsid w:val="000E1996"/>
    <w:rsid w:val="000F1F8F"/>
    <w:rsid w:val="000F4144"/>
    <w:rsid w:val="000F49BF"/>
    <w:rsid w:val="00104596"/>
    <w:rsid w:val="00107A37"/>
    <w:rsid w:val="00134868"/>
    <w:rsid w:val="00147D31"/>
    <w:rsid w:val="001651EA"/>
    <w:rsid w:val="00166169"/>
    <w:rsid w:val="001856D3"/>
    <w:rsid w:val="00193221"/>
    <w:rsid w:val="00194F06"/>
    <w:rsid w:val="00197062"/>
    <w:rsid w:val="001A112A"/>
    <w:rsid w:val="001B331F"/>
    <w:rsid w:val="001B7CCB"/>
    <w:rsid w:val="001C0C37"/>
    <w:rsid w:val="001D058E"/>
    <w:rsid w:val="001D0FE7"/>
    <w:rsid w:val="001D4B66"/>
    <w:rsid w:val="001E3CD4"/>
    <w:rsid w:val="001E6642"/>
    <w:rsid w:val="001F680A"/>
    <w:rsid w:val="00203CF9"/>
    <w:rsid w:val="00216068"/>
    <w:rsid w:val="00221196"/>
    <w:rsid w:val="0022210E"/>
    <w:rsid w:val="002244F8"/>
    <w:rsid w:val="00227787"/>
    <w:rsid w:val="002330E8"/>
    <w:rsid w:val="002421E9"/>
    <w:rsid w:val="00270B80"/>
    <w:rsid w:val="00272060"/>
    <w:rsid w:val="002757B8"/>
    <w:rsid w:val="00276E42"/>
    <w:rsid w:val="00282BE6"/>
    <w:rsid w:val="00283F69"/>
    <w:rsid w:val="00286CBA"/>
    <w:rsid w:val="00287049"/>
    <w:rsid w:val="002A0125"/>
    <w:rsid w:val="002A1FF8"/>
    <w:rsid w:val="002A377E"/>
    <w:rsid w:val="002A68F0"/>
    <w:rsid w:val="002C0F8E"/>
    <w:rsid w:val="002C2768"/>
    <w:rsid w:val="002C4BA2"/>
    <w:rsid w:val="002C51A9"/>
    <w:rsid w:val="002D5357"/>
    <w:rsid w:val="002E248A"/>
    <w:rsid w:val="002E5577"/>
    <w:rsid w:val="002E73FC"/>
    <w:rsid w:val="002E7617"/>
    <w:rsid w:val="002F5087"/>
    <w:rsid w:val="003027B2"/>
    <w:rsid w:val="0032264B"/>
    <w:rsid w:val="00322E91"/>
    <w:rsid w:val="003250C5"/>
    <w:rsid w:val="00326126"/>
    <w:rsid w:val="00333B71"/>
    <w:rsid w:val="003410A7"/>
    <w:rsid w:val="00351F5B"/>
    <w:rsid w:val="00370D80"/>
    <w:rsid w:val="00371DCF"/>
    <w:rsid w:val="0037231F"/>
    <w:rsid w:val="00397BC4"/>
    <w:rsid w:val="003A31BD"/>
    <w:rsid w:val="003B05AF"/>
    <w:rsid w:val="003B09AC"/>
    <w:rsid w:val="003B2C3C"/>
    <w:rsid w:val="003D2F2D"/>
    <w:rsid w:val="003E180B"/>
    <w:rsid w:val="003E3687"/>
    <w:rsid w:val="003F1AF1"/>
    <w:rsid w:val="003F760F"/>
    <w:rsid w:val="00400DF3"/>
    <w:rsid w:val="00401F33"/>
    <w:rsid w:val="00417897"/>
    <w:rsid w:val="0042245B"/>
    <w:rsid w:val="00425E88"/>
    <w:rsid w:val="00433F90"/>
    <w:rsid w:val="0044755C"/>
    <w:rsid w:val="00451A53"/>
    <w:rsid w:val="00455D1D"/>
    <w:rsid w:val="00465A6A"/>
    <w:rsid w:val="00491E52"/>
    <w:rsid w:val="0049396C"/>
    <w:rsid w:val="004D5AA2"/>
    <w:rsid w:val="004F3A58"/>
    <w:rsid w:val="004F7181"/>
    <w:rsid w:val="00554A58"/>
    <w:rsid w:val="00561762"/>
    <w:rsid w:val="00573EC9"/>
    <w:rsid w:val="0058703D"/>
    <w:rsid w:val="005955AD"/>
    <w:rsid w:val="00595BD5"/>
    <w:rsid w:val="005A68D3"/>
    <w:rsid w:val="005B3970"/>
    <w:rsid w:val="005C6898"/>
    <w:rsid w:val="005E54D1"/>
    <w:rsid w:val="005F64B1"/>
    <w:rsid w:val="00600177"/>
    <w:rsid w:val="006066FC"/>
    <w:rsid w:val="00610828"/>
    <w:rsid w:val="00611C23"/>
    <w:rsid w:val="006144B9"/>
    <w:rsid w:val="00617DC0"/>
    <w:rsid w:val="00620F29"/>
    <w:rsid w:val="00624412"/>
    <w:rsid w:val="00625BAE"/>
    <w:rsid w:val="006265BD"/>
    <w:rsid w:val="00635BFA"/>
    <w:rsid w:val="006372DD"/>
    <w:rsid w:val="0064039E"/>
    <w:rsid w:val="00642325"/>
    <w:rsid w:val="006448F0"/>
    <w:rsid w:val="00645473"/>
    <w:rsid w:val="00646F6B"/>
    <w:rsid w:val="006505E9"/>
    <w:rsid w:val="0065111E"/>
    <w:rsid w:val="0065237C"/>
    <w:rsid w:val="00656A06"/>
    <w:rsid w:val="00665B4B"/>
    <w:rsid w:val="0066605D"/>
    <w:rsid w:val="00666406"/>
    <w:rsid w:val="006D2DF6"/>
    <w:rsid w:val="006E1DFE"/>
    <w:rsid w:val="006F4780"/>
    <w:rsid w:val="006F4C90"/>
    <w:rsid w:val="006F5543"/>
    <w:rsid w:val="007036F6"/>
    <w:rsid w:val="00706E10"/>
    <w:rsid w:val="00711AF0"/>
    <w:rsid w:val="00712961"/>
    <w:rsid w:val="007165EC"/>
    <w:rsid w:val="00716961"/>
    <w:rsid w:val="00717E99"/>
    <w:rsid w:val="007230BE"/>
    <w:rsid w:val="007338D4"/>
    <w:rsid w:val="00737FE8"/>
    <w:rsid w:val="00744F8B"/>
    <w:rsid w:val="00763795"/>
    <w:rsid w:val="00766FFB"/>
    <w:rsid w:val="00770312"/>
    <w:rsid w:val="00771B41"/>
    <w:rsid w:val="0077331A"/>
    <w:rsid w:val="00775CE3"/>
    <w:rsid w:val="00785B49"/>
    <w:rsid w:val="00795CC0"/>
    <w:rsid w:val="00797D10"/>
    <w:rsid w:val="007A1C44"/>
    <w:rsid w:val="007B1179"/>
    <w:rsid w:val="007B5F44"/>
    <w:rsid w:val="007B67AF"/>
    <w:rsid w:val="007C0A60"/>
    <w:rsid w:val="007F0E3E"/>
    <w:rsid w:val="007F19CB"/>
    <w:rsid w:val="007F4633"/>
    <w:rsid w:val="007F577C"/>
    <w:rsid w:val="00801BAD"/>
    <w:rsid w:val="008022C9"/>
    <w:rsid w:val="00802AFB"/>
    <w:rsid w:val="00814CFD"/>
    <w:rsid w:val="00815AAF"/>
    <w:rsid w:val="00820A92"/>
    <w:rsid w:val="00830065"/>
    <w:rsid w:val="00830A9A"/>
    <w:rsid w:val="00831519"/>
    <w:rsid w:val="00846805"/>
    <w:rsid w:val="00860CA2"/>
    <w:rsid w:val="008624FE"/>
    <w:rsid w:val="008709EE"/>
    <w:rsid w:val="00877F2E"/>
    <w:rsid w:val="008A13B8"/>
    <w:rsid w:val="008A192B"/>
    <w:rsid w:val="008B766A"/>
    <w:rsid w:val="008C61F6"/>
    <w:rsid w:val="008D5609"/>
    <w:rsid w:val="008D7AB6"/>
    <w:rsid w:val="008E0798"/>
    <w:rsid w:val="008F7701"/>
    <w:rsid w:val="00900EEB"/>
    <w:rsid w:val="0090305E"/>
    <w:rsid w:val="009137F1"/>
    <w:rsid w:val="00927763"/>
    <w:rsid w:val="00937C9E"/>
    <w:rsid w:val="00942841"/>
    <w:rsid w:val="0094290A"/>
    <w:rsid w:val="00946D5C"/>
    <w:rsid w:val="00962200"/>
    <w:rsid w:val="00964BED"/>
    <w:rsid w:val="009676FA"/>
    <w:rsid w:val="00976D70"/>
    <w:rsid w:val="00981C48"/>
    <w:rsid w:val="009947DA"/>
    <w:rsid w:val="009A0FE6"/>
    <w:rsid w:val="009A3DBA"/>
    <w:rsid w:val="009B2A95"/>
    <w:rsid w:val="009B75CF"/>
    <w:rsid w:val="009D16A1"/>
    <w:rsid w:val="009D4323"/>
    <w:rsid w:val="009D4DFF"/>
    <w:rsid w:val="009D6E1B"/>
    <w:rsid w:val="00A02224"/>
    <w:rsid w:val="00A13113"/>
    <w:rsid w:val="00A15CFB"/>
    <w:rsid w:val="00A2261A"/>
    <w:rsid w:val="00A23BE0"/>
    <w:rsid w:val="00A313DD"/>
    <w:rsid w:val="00A44044"/>
    <w:rsid w:val="00A56557"/>
    <w:rsid w:val="00A66122"/>
    <w:rsid w:val="00A76745"/>
    <w:rsid w:val="00A95EBB"/>
    <w:rsid w:val="00A960D0"/>
    <w:rsid w:val="00AA61D3"/>
    <w:rsid w:val="00AB0712"/>
    <w:rsid w:val="00AC6AE4"/>
    <w:rsid w:val="00AD04D9"/>
    <w:rsid w:val="00AD2CC4"/>
    <w:rsid w:val="00AD5168"/>
    <w:rsid w:val="00AD68A5"/>
    <w:rsid w:val="00AE2D01"/>
    <w:rsid w:val="00AE4CC4"/>
    <w:rsid w:val="00AE6872"/>
    <w:rsid w:val="00AF0D05"/>
    <w:rsid w:val="00AF1155"/>
    <w:rsid w:val="00AF5EB6"/>
    <w:rsid w:val="00B02300"/>
    <w:rsid w:val="00B034D4"/>
    <w:rsid w:val="00B11DF0"/>
    <w:rsid w:val="00B15D46"/>
    <w:rsid w:val="00B15EC7"/>
    <w:rsid w:val="00B263C1"/>
    <w:rsid w:val="00B30EB5"/>
    <w:rsid w:val="00B31A51"/>
    <w:rsid w:val="00B333AE"/>
    <w:rsid w:val="00B42671"/>
    <w:rsid w:val="00B6535D"/>
    <w:rsid w:val="00B6561A"/>
    <w:rsid w:val="00B74F65"/>
    <w:rsid w:val="00B83153"/>
    <w:rsid w:val="00B85E34"/>
    <w:rsid w:val="00B936A9"/>
    <w:rsid w:val="00B95464"/>
    <w:rsid w:val="00BA0869"/>
    <w:rsid w:val="00BB2FD2"/>
    <w:rsid w:val="00BB69F5"/>
    <w:rsid w:val="00BD0F82"/>
    <w:rsid w:val="00BE3A0B"/>
    <w:rsid w:val="00BF0091"/>
    <w:rsid w:val="00BF0357"/>
    <w:rsid w:val="00BF439C"/>
    <w:rsid w:val="00C03335"/>
    <w:rsid w:val="00C06246"/>
    <w:rsid w:val="00C1097E"/>
    <w:rsid w:val="00C14E52"/>
    <w:rsid w:val="00C34064"/>
    <w:rsid w:val="00C34908"/>
    <w:rsid w:val="00C35AC1"/>
    <w:rsid w:val="00C43C0D"/>
    <w:rsid w:val="00C5186C"/>
    <w:rsid w:val="00C51C7C"/>
    <w:rsid w:val="00C621C1"/>
    <w:rsid w:val="00C628B6"/>
    <w:rsid w:val="00C809F3"/>
    <w:rsid w:val="00C83D98"/>
    <w:rsid w:val="00C866FD"/>
    <w:rsid w:val="00C97342"/>
    <w:rsid w:val="00CA338E"/>
    <w:rsid w:val="00CA6790"/>
    <w:rsid w:val="00CB128D"/>
    <w:rsid w:val="00CD5D35"/>
    <w:rsid w:val="00CF3EFD"/>
    <w:rsid w:val="00D0620F"/>
    <w:rsid w:val="00D07B04"/>
    <w:rsid w:val="00D13658"/>
    <w:rsid w:val="00D146EE"/>
    <w:rsid w:val="00D15409"/>
    <w:rsid w:val="00D16EBE"/>
    <w:rsid w:val="00D36FD9"/>
    <w:rsid w:val="00D63C82"/>
    <w:rsid w:val="00D65DC9"/>
    <w:rsid w:val="00D65F1A"/>
    <w:rsid w:val="00D70084"/>
    <w:rsid w:val="00D7283F"/>
    <w:rsid w:val="00D95E3B"/>
    <w:rsid w:val="00DA0088"/>
    <w:rsid w:val="00DA0E12"/>
    <w:rsid w:val="00DA2BDA"/>
    <w:rsid w:val="00DA6ABE"/>
    <w:rsid w:val="00DB5E50"/>
    <w:rsid w:val="00DB77D8"/>
    <w:rsid w:val="00DC36E5"/>
    <w:rsid w:val="00DC4ACA"/>
    <w:rsid w:val="00DD5938"/>
    <w:rsid w:val="00DD6B0A"/>
    <w:rsid w:val="00DD6BC4"/>
    <w:rsid w:val="00DD6CFD"/>
    <w:rsid w:val="00DE71AB"/>
    <w:rsid w:val="00DF4D4D"/>
    <w:rsid w:val="00DF639E"/>
    <w:rsid w:val="00E01A64"/>
    <w:rsid w:val="00E04176"/>
    <w:rsid w:val="00E07084"/>
    <w:rsid w:val="00E1156E"/>
    <w:rsid w:val="00E24342"/>
    <w:rsid w:val="00E26A04"/>
    <w:rsid w:val="00E2700F"/>
    <w:rsid w:val="00E33934"/>
    <w:rsid w:val="00E34A89"/>
    <w:rsid w:val="00E44959"/>
    <w:rsid w:val="00E52C24"/>
    <w:rsid w:val="00E56B45"/>
    <w:rsid w:val="00E71C38"/>
    <w:rsid w:val="00E74CD6"/>
    <w:rsid w:val="00E77ABA"/>
    <w:rsid w:val="00E83DDE"/>
    <w:rsid w:val="00E87681"/>
    <w:rsid w:val="00E90175"/>
    <w:rsid w:val="00E90669"/>
    <w:rsid w:val="00EB7D36"/>
    <w:rsid w:val="00EC608E"/>
    <w:rsid w:val="00ED0782"/>
    <w:rsid w:val="00ED414D"/>
    <w:rsid w:val="00EF2839"/>
    <w:rsid w:val="00EF3AA3"/>
    <w:rsid w:val="00F05F7F"/>
    <w:rsid w:val="00F0796A"/>
    <w:rsid w:val="00F12FAB"/>
    <w:rsid w:val="00F339A5"/>
    <w:rsid w:val="00F37F2D"/>
    <w:rsid w:val="00F51F65"/>
    <w:rsid w:val="00F547F5"/>
    <w:rsid w:val="00F66F27"/>
    <w:rsid w:val="00F73639"/>
    <w:rsid w:val="00F74D81"/>
    <w:rsid w:val="00F82A9C"/>
    <w:rsid w:val="00F91E91"/>
    <w:rsid w:val="00F96F59"/>
    <w:rsid w:val="00FB520E"/>
    <w:rsid w:val="00FF22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7DEC33"/>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78826201">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feuchter@unileoben.ac.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F925F-7B9D-4CA0-A49B-54894161D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Windows-Benutzer</cp:lastModifiedBy>
  <cp:revision>13</cp:revision>
  <cp:lastPrinted>2020-10-22T07:48:00Z</cp:lastPrinted>
  <dcterms:created xsi:type="dcterms:W3CDTF">2020-11-05T10:38:00Z</dcterms:created>
  <dcterms:modified xsi:type="dcterms:W3CDTF">2020-11-12T08:40:00Z</dcterms:modified>
</cp:coreProperties>
</file>