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7515E8" w14:textId="77777777" w:rsidR="00562800" w:rsidRPr="00562800" w:rsidRDefault="00562800" w:rsidP="00562800">
      <w:pPr>
        <w:pStyle w:val="Titel"/>
        <w:rPr>
          <w:rFonts w:ascii="Arial" w:eastAsia="Times New Roman" w:hAnsi="Arial" w:cs="Arial"/>
          <w:b/>
          <w:spacing w:val="0"/>
          <w:kern w:val="0"/>
          <w:sz w:val="24"/>
          <w:szCs w:val="22"/>
        </w:rPr>
      </w:pPr>
      <w:proofErr w:type="spellStart"/>
      <w:r w:rsidRPr="00562800">
        <w:rPr>
          <w:rFonts w:ascii="Arial" w:eastAsia="Times New Roman" w:hAnsi="Arial" w:cs="Arial"/>
          <w:b/>
          <w:spacing w:val="0"/>
          <w:kern w:val="0"/>
          <w:sz w:val="24"/>
          <w:szCs w:val="22"/>
        </w:rPr>
        <w:t>Energy</w:t>
      </w:r>
      <w:proofErr w:type="spellEnd"/>
      <w:r w:rsidRPr="00562800">
        <w:rPr>
          <w:rFonts w:ascii="Arial" w:eastAsia="Times New Roman" w:hAnsi="Arial" w:cs="Arial"/>
          <w:b/>
          <w:spacing w:val="0"/>
          <w:kern w:val="0"/>
          <w:sz w:val="24"/>
          <w:szCs w:val="22"/>
        </w:rPr>
        <w:t xml:space="preserve"> </w:t>
      </w:r>
      <w:proofErr w:type="spellStart"/>
      <w:r w:rsidRPr="00562800">
        <w:rPr>
          <w:rFonts w:ascii="Arial" w:eastAsia="Times New Roman" w:hAnsi="Arial" w:cs="Arial"/>
          <w:b/>
          <w:spacing w:val="0"/>
          <w:kern w:val="0"/>
          <w:sz w:val="24"/>
          <w:szCs w:val="22"/>
        </w:rPr>
        <w:t>Globe</w:t>
      </w:r>
      <w:proofErr w:type="spellEnd"/>
      <w:r w:rsidRPr="00562800">
        <w:rPr>
          <w:rFonts w:ascii="Arial" w:eastAsia="Times New Roman" w:hAnsi="Arial" w:cs="Arial"/>
          <w:b/>
          <w:spacing w:val="0"/>
          <w:kern w:val="0"/>
          <w:sz w:val="24"/>
          <w:szCs w:val="22"/>
        </w:rPr>
        <w:t xml:space="preserve"> STYRIA AWARD 2021 für Projekt mit </w:t>
      </w:r>
      <w:proofErr w:type="spellStart"/>
      <w:r w:rsidRPr="00562800">
        <w:rPr>
          <w:rFonts w:ascii="Arial" w:eastAsia="Times New Roman" w:hAnsi="Arial" w:cs="Arial"/>
          <w:b/>
          <w:spacing w:val="0"/>
          <w:kern w:val="0"/>
          <w:sz w:val="24"/>
          <w:szCs w:val="22"/>
        </w:rPr>
        <w:t>Leobener</w:t>
      </w:r>
      <w:proofErr w:type="spellEnd"/>
      <w:r w:rsidRPr="00562800">
        <w:rPr>
          <w:rFonts w:ascii="Arial" w:eastAsia="Times New Roman" w:hAnsi="Arial" w:cs="Arial"/>
          <w:b/>
          <w:spacing w:val="0"/>
          <w:kern w:val="0"/>
          <w:sz w:val="24"/>
          <w:szCs w:val="22"/>
        </w:rPr>
        <w:t xml:space="preserve"> Beteiligung</w:t>
      </w:r>
    </w:p>
    <w:p w14:paraId="1730232C" w14:textId="77777777" w:rsidR="00562800" w:rsidRPr="00562800" w:rsidRDefault="00562800" w:rsidP="00562800">
      <w:pPr>
        <w:rPr>
          <w:rFonts w:ascii="Arial" w:hAnsi="Arial" w:cs="Arial"/>
          <w:lang w:eastAsia="de-DE"/>
        </w:rPr>
      </w:pPr>
      <w:bookmarkStart w:id="0" w:name="OLE_LINK98"/>
      <w:bookmarkStart w:id="1" w:name="OLE_LINK99"/>
    </w:p>
    <w:bookmarkEnd w:id="0"/>
    <w:bookmarkEnd w:id="1"/>
    <w:p w14:paraId="7629BDF5" w14:textId="77777777" w:rsidR="00562800" w:rsidRDefault="00562800" w:rsidP="00562800">
      <w:pPr>
        <w:spacing w:after="0"/>
        <w:rPr>
          <w:rFonts w:ascii="Arial" w:hAnsi="Arial" w:cs="Arial"/>
        </w:rPr>
      </w:pPr>
      <w:r w:rsidRPr="00562800">
        <w:rPr>
          <w:rFonts w:ascii="Arial" w:hAnsi="Arial" w:cs="Arial"/>
        </w:rPr>
        <w:t>Neues Recyclingverfahren für Reststoffe aus der Papierherstellung: Das Gemeinschaftsprojekt „</w:t>
      </w:r>
      <w:proofErr w:type="spellStart"/>
      <w:r w:rsidRPr="00562800">
        <w:rPr>
          <w:rFonts w:ascii="Arial" w:hAnsi="Arial" w:cs="Arial"/>
        </w:rPr>
        <w:t>LignoBatt</w:t>
      </w:r>
      <w:proofErr w:type="spellEnd"/>
      <w:r w:rsidRPr="00562800">
        <w:rPr>
          <w:rFonts w:ascii="Arial" w:hAnsi="Arial" w:cs="Arial"/>
        </w:rPr>
        <w:t xml:space="preserve">“ wurde am 23. Juni 2021 mit dem Landespreis </w:t>
      </w:r>
      <w:proofErr w:type="spellStart"/>
      <w:r w:rsidRPr="00562800">
        <w:rPr>
          <w:rFonts w:ascii="Arial" w:hAnsi="Arial" w:cs="Arial"/>
        </w:rPr>
        <w:t>Energy</w:t>
      </w:r>
      <w:proofErr w:type="spellEnd"/>
      <w:r w:rsidRPr="00562800">
        <w:rPr>
          <w:rFonts w:ascii="Arial" w:hAnsi="Arial" w:cs="Arial"/>
        </w:rPr>
        <w:t xml:space="preserve"> </w:t>
      </w:r>
      <w:proofErr w:type="spellStart"/>
      <w:r w:rsidRPr="00562800">
        <w:rPr>
          <w:rFonts w:ascii="Arial" w:hAnsi="Arial" w:cs="Arial"/>
        </w:rPr>
        <w:t>Globe</w:t>
      </w:r>
      <w:proofErr w:type="spellEnd"/>
      <w:r w:rsidRPr="00562800">
        <w:rPr>
          <w:rFonts w:ascii="Arial" w:hAnsi="Arial" w:cs="Arial"/>
        </w:rPr>
        <w:t xml:space="preserve"> STYRIA AWARD 2021 in der Rubrik Forschung ausgezeichnet.</w:t>
      </w:r>
    </w:p>
    <w:p w14:paraId="074776CA" w14:textId="77777777" w:rsidR="00562800" w:rsidRDefault="00562800" w:rsidP="00562800">
      <w:pPr>
        <w:spacing w:after="0"/>
        <w:rPr>
          <w:rFonts w:ascii="Arial" w:hAnsi="Arial" w:cs="Arial"/>
        </w:rPr>
      </w:pPr>
    </w:p>
    <w:p w14:paraId="27B1FAD0" w14:textId="0A26A2FD" w:rsidR="00562800" w:rsidRPr="00562800" w:rsidRDefault="00562800" w:rsidP="00562800">
      <w:pPr>
        <w:spacing w:after="0"/>
        <w:rPr>
          <w:rFonts w:ascii="Arial" w:hAnsi="Arial" w:cs="Arial"/>
        </w:rPr>
      </w:pPr>
      <w:r w:rsidRPr="00562800">
        <w:rPr>
          <w:rFonts w:ascii="Arial" w:hAnsi="Arial" w:cs="Arial"/>
        </w:rPr>
        <w:t xml:space="preserve">Im Projekt beschäftigt sich der Lehrstuhl für Chemie der Kunststoffe an der Montanuniversität Leoben als Projektpartner gemeinsam mit dem Institut für Biobasierte Produkte und Papiertechnik der Technischen Universität Graz (Projektleitung) mit dem innovativen Design von umweltfreundlichen Stromspeichern aus Abfallprodukten. </w:t>
      </w:r>
    </w:p>
    <w:p w14:paraId="71EFBE13" w14:textId="77777777" w:rsidR="00562800" w:rsidRPr="00562800" w:rsidRDefault="00562800" w:rsidP="00562800">
      <w:pPr>
        <w:spacing w:after="0"/>
        <w:rPr>
          <w:rFonts w:ascii="Arial" w:hAnsi="Arial" w:cs="Arial"/>
          <w:b/>
        </w:rPr>
      </w:pPr>
    </w:p>
    <w:p w14:paraId="155BC7CE" w14:textId="77777777" w:rsidR="00562800" w:rsidRPr="00562800" w:rsidRDefault="00562800" w:rsidP="00562800">
      <w:pPr>
        <w:spacing w:after="0"/>
        <w:rPr>
          <w:rFonts w:ascii="Arial" w:hAnsi="Arial" w:cs="Arial"/>
        </w:rPr>
      </w:pPr>
      <w:r w:rsidRPr="00562800">
        <w:rPr>
          <w:rFonts w:ascii="Arial" w:hAnsi="Arial" w:cs="Arial"/>
        </w:rPr>
        <w:t>Mit dem Landespreis „</w:t>
      </w:r>
      <w:proofErr w:type="spellStart"/>
      <w:r w:rsidRPr="00562800">
        <w:rPr>
          <w:rFonts w:ascii="Arial" w:hAnsi="Arial" w:cs="Arial"/>
        </w:rPr>
        <w:t>Energy</w:t>
      </w:r>
      <w:proofErr w:type="spellEnd"/>
      <w:r w:rsidRPr="00562800">
        <w:rPr>
          <w:rFonts w:ascii="Arial" w:hAnsi="Arial" w:cs="Arial"/>
        </w:rPr>
        <w:t xml:space="preserve"> </w:t>
      </w:r>
      <w:proofErr w:type="spellStart"/>
      <w:r w:rsidRPr="00562800">
        <w:rPr>
          <w:rFonts w:ascii="Arial" w:hAnsi="Arial" w:cs="Arial"/>
        </w:rPr>
        <w:t>Globe</w:t>
      </w:r>
      <w:proofErr w:type="spellEnd"/>
      <w:r w:rsidRPr="00562800">
        <w:rPr>
          <w:rFonts w:ascii="Arial" w:hAnsi="Arial" w:cs="Arial"/>
        </w:rPr>
        <w:t xml:space="preserve"> STYRIA AWARD 2021" prämieren das Land Steiermark und die Energie Steiermark jährlich öko-innovative Projekte im Bereich Energie, Umwelt und Klima. Dieses Jahr wurden in sechs Kategorien insgesamt 82 Projekte </w:t>
      </w:r>
      <w:proofErr w:type="spellStart"/>
      <w:r w:rsidRPr="00562800">
        <w:rPr>
          <w:rFonts w:ascii="Arial" w:hAnsi="Arial" w:cs="Arial"/>
        </w:rPr>
        <w:t>steiermarkweit</w:t>
      </w:r>
      <w:proofErr w:type="spellEnd"/>
      <w:r w:rsidRPr="00562800">
        <w:rPr>
          <w:rFonts w:ascii="Arial" w:hAnsi="Arial" w:cs="Arial"/>
        </w:rPr>
        <w:t xml:space="preserve"> eingereicht. Die Preise wurden in diesem Jahr am 23. Juni 2021 in der Aula der Alten Universität in Graz verliehen. </w:t>
      </w:r>
    </w:p>
    <w:p w14:paraId="7D0CE8B3" w14:textId="77777777" w:rsidR="00562800" w:rsidRPr="00562800" w:rsidRDefault="00562800" w:rsidP="00562800">
      <w:pPr>
        <w:spacing w:after="0"/>
        <w:rPr>
          <w:rFonts w:ascii="Arial" w:hAnsi="Arial" w:cs="Arial"/>
        </w:rPr>
      </w:pPr>
    </w:p>
    <w:p w14:paraId="73480413" w14:textId="77777777" w:rsidR="00562800" w:rsidRPr="00562800" w:rsidRDefault="00562800" w:rsidP="00562800">
      <w:pPr>
        <w:spacing w:after="0"/>
        <w:rPr>
          <w:rFonts w:ascii="Arial" w:hAnsi="Arial" w:cs="Arial"/>
        </w:rPr>
      </w:pPr>
      <w:r w:rsidRPr="00562800">
        <w:rPr>
          <w:rFonts w:ascii="Arial" w:hAnsi="Arial" w:cs="Arial"/>
        </w:rPr>
        <w:t>Das Projekt „</w:t>
      </w:r>
      <w:proofErr w:type="spellStart"/>
      <w:r w:rsidRPr="00562800">
        <w:rPr>
          <w:rFonts w:ascii="Arial" w:hAnsi="Arial" w:cs="Arial"/>
        </w:rPr>
        <w:t>LignoBatt</w:t>
      </w:r>
      <w:proofErr w:type="spellEnd"/>
      <w:r w:rsidRPr="00562800">
        <w:rPr>
          <w:rFonts w:ascii="Arial" w:hAnsi="Arial" w:cs="Arial"/>
        </w:rPr>
        <w:t xml:space="preserve">“ konnte die Fachjury dabei im Bereich „Forschung“ überzeugen: Forschern*innen am Institut für Biobasierte Produkte und Papiertechnik der TU Graz (Projektleiter: Prof. Stefan </w:t>
      </w:r>
      <w:proofErr w:type="spellStart"/>
      <w:r w:rsidRPr="00562800">
        <w:rPr>
          <w:rFonts w:ascii="Arial" w:hAnsi="Arial" w:cs="Arial"/>
        </w:rPr>
        <w:t>Spirk</w:t>
      </w:r>
      <w:proofErr w:type="spellEnd"/>
      <w:r w:rsidRPr="00562800">
        <w:rPr>
          <w:rFonts w:ascii="Arial" w:hAnsi="Arial" w:cs="Arial"/>
        </w:rPr>
        <w:t xml:space="preserve">) und dem Lehrstuhl für Chemie der Kunststoffe an der Montanuniversität Leoben (Prof. Wolfgang Kern) ist es gelungen, eine effiziente Methode zu entwickeln, Lignin, ein Biopolymer, das in pflanzlichen Zellwänden vorkommt und bei der Papierproduktion als Reststoff anfällt, wieder in den Produktkreislauf einzugliedern. </w:t>
      </w:r>
    </w:p>
    <w:p w14:paraId="1192F940" w14:textId="2EE1CB5B" w:rsidR="00562800" w:rsidRPr="00562800" w:rsidRDefault="00562800" w:rsidP="00562800">
      <w:pPr>
        <w:spacing w:after="0"/>
        <w:rPr>
          <w:rFonts w:ascii="Arial" w:hAnsi="Arial" w:cs="Arial"/>
        </w:rPr>
      </w:pPr>
      <w:r>
        <w:rPr>
          <w:rFonts w:ascii="Arial" w:hAnsi="Arial" w:cs="Arial"/>
        </w:rPr>
        <w:t>„</w:t>
      </w:r>
      <w:r w:rsidRPr="00562800">
        <w:rPr>
          <w:rFonts w:ascii="Arial" w:hAnsi="Arial" w:cs="Arial"/>
        </w:rPr>
        <w:t xml:space="preserve">Lignin wurde bislang in der Papierproduktion überwiegend thermisch verwertet. Wir konnten ein Verfahren entwickeln, das dieses Abfallprodukt nun als ökologischen, sicheren, kostengünstigen und leicht verfügbaren Rohstoff für die Energiespeicherung in sogenannten </w:t>
      </w:r>
      <w:proofErr w:type="spellStart"/>
      <w:r w:rsidRPr="00562800">
        <w:rPr>
          <w:rFonts w:ascii="Arial" w:hAnsi="Arial" w:cs="Arial"/>
        </w:rPr>
        <w:t>Redox</w:t>
      </w:r>
      <w:proofErr w:type="spellEnd"/>
      <w:r>
        <w:rPr>
          <w:rFonts w:ascii="Arial" w:hAnsi="Arial" w:cs="Arial"/>
        </w:rPr>
        <w:t xml:space="preserve">-Flow-Batterien verfügbar macht“, erläutert </w:t>
      </w:r>
      <w:r w:rsidRPr="00562800">
        <w:rPr>
          <w:rFonts w:ascii="Arial" w:hAnsi="Arial" w:cs="Arial"/>
        </w:rPr>
        <w:t xml:space="preserve">Univ.-Prof. </w:t>
      </w:r>
      <w:proofErr w:type="spellStart"/>
      <w:r w:rsidRPr="00562800">
        <w:rPr>
          <w:rFonts w:ascii="Arial" w:hAnsi="Arial" w:cs="Arial"/>
        </w:rPr>
        <w:t>Dr.techn</w:t>
      </w:r>
      <w:proofErr w:type="spellEnd"/>
      <w:r w:rsidRPr="00562800">
        <w:rPr>
          <w:rFonts w:ascii="Arial" w:hAnsi="Arial" w:cs="Arial"/>
        </w:rPr>
        <w:t>. Wolfgang Kern,</w:t>
      </w:r>
      <w:r w:rsidRPr="00562800">
        <w:rPr>
          <w:rFonts w:ascii="Arial" w:hAnsi="Arial" w:cs="Arial"/>
        </w:rPr>
        <w:t xml:space="preserve"> </w:t>
      </w:r>
      <w:r w:rsidRPr="00562800">
        <w:rPr>
          <w:rFonts w:ascii="Arial" w:hAnsi="Arial" w:cs="Arial"/>
        </w:rPr>
        <w:t>Leiter Lehrstuhl für Chemie der Kunststoffe an der Montanuniversität Leoben</w:t>
      </w:r>
    </w:p>
    <w:p w14:paraId="4E70C0ED" w14:textId="77777777" w:rsidR="00562800" w:rsidRPr="00562800" w:rsidRDefault="00562800" w:rsidP="00562800">
      <w:pPr>
        <w:spacing w:after="0"/>
        <w:rPr>
          <w:rFonts w:ascii="Arial" w:hAnsi="Arial" w:cs="Arial"/>
        </w:rPr>
      </w:pPr>
    </w:p>
    <w:p w14:paraId="56A6122C" w14:textId="77777777" w:rsidR="00562800" w:rsidRPr="00562800" w:rsidRDefault="00562800" w:rsidP="00562800">
      <w:pPr>
        <w:spacing w:after="0"/>
        <w:rPr>
          <w:rFonts w:ascii="Arial" w:hAnsi="Arial" w:cs="Arial"/>
        </w:rPr>
      </w:pPr>
      <w:r w:rsidRPr="00562800">
        <w:rPr>
          <w:rFonts w:ascii="Arial" w:hAnsi="Arial" w:cs="Arial"/>
        </w:rPr>
        <w:t>Mit dem Projekt haben die TU Graz und die Montanuniversität Leoben aus ökonomischer Sicht den Grundstein für einen neuen Wertschöpfungskreislauf in der Papier- und Zellstoffindustrie gelegt und dabei auch zahlreiche weitere Vorteile für die Batteriebranche geschaffen.</w:t>
      </w:r>
    </w:p>
    <w:p w14:paraId="673D4D7A" w14:textId="27431BAE" w:rsidR="00562800" w:rsidRPr="00562800" w:rsidRDefault="00562800" w:rsidP="00562800">
      <w:pPr>
        <w:spacing w:after="0"/>
        <w:rPr>
          <w:rFonts w:ascii="Arial" w:hAnsi="Arial" w:cs="Arial"/>
        </w:rPr>
      </w:pPr>
    </w:p>
    <w:p w14:paraId="35D22174" w14:textId="77777777" w:rsidR="00562800" w:rsidRPr="00562800" w:rsidRDefault="00562800" w:rsidP="00562800">
      <w:pPr>
        <w:spacing w:after="0"/>
        <w:rPr>
          <w:rFonts w:ascii="Arial" w:hAnsi="Arial" w:cs="Arial"/>
          <w:b/>
        </w:rPr>
      </w:pPr>
      <w:r w:rsidRPr="00562800">
        <w:rPr>
          <w:rFonts w:ascii="Arial" w:hAnsi="Arial" w:cs="Arial"/>
          <w:b/>
        </w:rPr>
        <w:t>Kontakt und weitere Informationen zum Projekt:</w:t>
      </w:r>
    </w:p>
    <w:p w14:paraId="595A3AB4" w14:textId="77777777" w:rsidR="00562800" w:rsidRPr="00562800" w:rsidRDefault="00562800" w:rsidP="00562800">
      <w:pPr>
        <w:spacing w:after="0"/>
        <w:rPr>
          <w:rFonts w:ascii="Arial" w:hAnsi="Arial" w:cs="Arial"/>
        </w:rPr>
      </w:pPr>
      <w:r w:rsidRPr="00562800">
        <w:rPr>
          <w:rFonts w:ascii="Arial" w:hAnsi="Arial" w:cs="Arial"/>
        </w:rPr>
        <w:t xml:space="preserve">Univ.-Prof. </w:t>
      </w:r>
      <w:proofErr w:type="spellStart"/>
      <w:r w:rsidRPr="00562800">
        <w:rPr>
          <w:rFonts w:ascii="Arial" w:hAnsi="Arial" w:cs="Arial"/>
        </w:rPr>
        <w:t>Dr.techn</w:t>
      </w:r>
      <w:proofErr w:type="spellEnd"/>
      <w:r w:rsidRPr="00562800">
        <w:rPr>
          <w:rFonts w:ascii="Arial" w:hAnsi="Arial" w:cs="Arial"/>
        </w:rPr>
        <w:t>. Wolfgang Kern</w:t>
      </w:r>
      <w:r w:rsidRPr="00562800">
        <w:rPr>
          <w:rFonts w:ascii="Arial" w:hAnsi="Arial" w:cs="Arial"/>
        </w:rPr>
        <w:br/>
        <w:t>Lehrstuhl für Chemie der Kunststoffe an der Montanuniversität Leoben</w:t>
      </w:r>
      <w:r w:rsidRPr="00562800">
        <w:rPr>
          <w:rFonts w:ascii="Arial" w:hAnsi="Arial" w:cs="Arial"/>
        </w:rPr>
        <w:br/>
      </w:r>
      <w:hyperlink r:id="rId8" w:history="1">
        <w:r w:rsidRPr="00562800">
          <w:rPr>
            <w:rFonts w:ascii="Arial" w:hAnsi="Arial" w:cs="Arial"/>
          </w:rPr>
          <w:t>wolfgang.kern@unileoben.ac.at</w:t>
        </w:r>
      </w:hyperlink>
      <w:r w:rsidRPr="00562800">
        <w:rPr>
          <w:rFonts w:ascii="Arial" w:hAnsi="Arial" w:cs="Arial"/>
        </w:rPr>
        <w:br/>
        <w:t>+43 3842 402 – 2350</w:t>
      </w:r>
    </w:p>
    <w:p w14:paraId="758AE3E1" w14:textId="77777777" w:rsidR="00562800" w:rsidRPr="00562800" w:rsidRDefault="00562800" w:rsidP="00562800">
      <w:pPr>
        <w:spacing w:after="0"/>
        <w:rPr>
          <w:rFonts w:ascii="Arial" w:hAnsi="Arial" w:cs="Arial"/>
        </w:rPr>
      </w:pPr>
    </w:p>
    <w:p w14:paraId="6C551C6E" w14:textId="2D7CF326" w:rsidR="00562800" w:rsidRPr="00562800" w:rsidRDefault="00DA6B02" w:rsidP="00562800">
      <w:pPr>
        <w:spacing w:after="0"/>
        <w:rPr>
          <w:rFonts w:ascii="Arial" w:hAnsi="Arial" w:cs="Arial"/>
          <w:lang w:val="en-US"/>
        </w:rPr>
      </w:pPr>
      <w:proofErr w:type="spellStart"/>
      <w:r>
        <w:rPr>
          <w:rFonts w:ascii="Arial" w:hAnsi="Arial" w:cs="Arial"/>
          <w:lang w:val="en-US"/>
        </w:rPr>
        <w:t>Assoz</w:t>
      </w:r>
      <w:r w:rsidR="00562800" w:rsidRPr="00562800">
        <w:rPr>
          <w:rFonts w:ascii="Arial" w:hAnsi="Arial" w:cs="Arial"/>
          <w:lang w:val="en-US"/>
        </w:rPr>
        <w:t>.Prof</w:t>
      </w:r>
      <w:proofErr w:type="spellEnd"/>
      <w:r w:rsidR="00562800" w:rsidRPr="00562800">
        <w:rPr>
          <w:rFonts w:ascii="Arial" w:hAnsi="Arial" w:cs="Arial"/>
          <w:lang w:val="en-US"/>
        </w:rPr>
        <w:t xml:space="preserve">. </w:t>
      </w:r>
      <w:proofErr w:type="spellStart"/>
      <w:r w:rsidR="00562800" w:rsidRPr="00562800">
        <w:rPr>
          <w:rFonts w:ascii="Arial" w:hAnsi="Arial" w:cs="Arial"/>
          <w:lang w:val="en-US"/>
        </w:rPr>
        <w:t>Dr.rer.nat</w:t>
      </w:r>
      <w:proofErr w:type="spellEnd"/>
      <w:r w:rsidR="00562800" w:rsidRPr="00562800">
        <w:rPr>
          <w:rFonts w:ascii="Arial" w:hAnsi="Arial" w:cs="Arial"/>
          <w:lang w:val="en-US"/>
        </w:rPr>
        <w:t xml:space="preserve">. Stefan </w:t>
      </w:r>
      <w:proofErr w:type="spellStart"/>
      <w:r w:rsidR="00562800" w:rsidRPr="00562800">
        <w:rPr>
          <w:rFonts w:ascii="Arial" w:hAnsi="Arial" w:cs="Arial"/>
          <w:lang w:val="en-US"/>
        </w:rPr>
        <w:t>Spirk</w:t>
      </w:r>
      <w:proofErr w:type="spellEnd"/>
      <w:r w:rsidR="00562800" w:rsidRPr="00562800">
        <w:rPr>
          <w:rFonts w:ascii="Arial" w:hAnsi="Arial" w:cs="Arial"/>
          <w:lang w:val="en-US"/>
        </w:rPr>
        <w:t xml:space="preserve"> </w:t>
      </w:r>
      <w:bookmarkStart w:id="2" w:name="_GoBack"/>
      <w:bookmarkEnd w:id="2"/>
    </w:p>
    <w:p w14:paraId="1830A52B" w14:textId="77777777" w:rsidR="00562800" w:rsidRPr="00562800" w:rsidRDefault="00562800" w:rsidP="00562800">
      <w:pPr>
        <w:spacing w:after="0"/>
        <w:rPr>
          <w:rFonts w:ascii="Arial" w:hAnsi="Arial" w:cs="Arial"/>
        </w:rPr>
      </w:pPr>
      <w:r w:rsidRPr="00562800">
        <w:rPr>
          <w:rFonts w:ascii="Arial" w:hAnsi="Arial" w:cs="Arial"/>
        </w:rPr>
        <w:t xml:space="preserve">Institut für Biobasierte Produkte und Papiertechnik der TU Graz </w:t>
      </w:r>
    </w:p>
    <w:p w14:paraId="1D3D2A2E" w14:textId="77777777" w:rsidR="00562800" w:rsidRPr="00562800" w:rsidRDefault="00562800" w:rsidP="00562800">
      <w:pPr>
        <w:spacing w:after="0"/>
        <w:rPr>
          <w:rFonts w:ascii="Arial" w:hAnsi="Arial" w:cs="Arial"/>
        </w:rPr>
      </w:pPr>
      <w:hyperlink r:id="rId9" w:history="1">
        <w:r w:rsidRPr="00562800">
          <w:rPr>
            <w:rStyle w:val="Hyperlink"/>
            <w:rFonts w:ascii="Arial" w:hAnsi="Arial" w:cs="Arial"/>
          </w:rPr>
          <w:t>stefan.spirk@tugraz.at</w:t>
        </w:r>
      </w:hyperlink>
    </w:p>
    <w:p w14:paraId="4E87EC18" w14:textId="77777777" w:rsidR="00562800" w:rsidRPr="00562800" w:rsidRDefault="00562800" w:rsidP="00562800">
      <w:pPr>
        <w:spacing w:after="0"/>
        <w:rPr>
          <w:rFonts w:ascii="Arial" w:hAnsi="Arial" w:cs="Arial"/>
        </w:rPr>
      </w:pPr>
      <w:r w:rsidRPr="00562800">
        <w:rPr>
          <w:rFonts w:ascii="Arial" w:hAnsi="Arial" w:cs="Arial"/>
        </w:rPr>
        <w:t>+43 316 873 - 30763</w:t>
      </w:r>
    </w:p>
    <w:p w14:paraId="043DDFE3" w14:textId="18E7FECE" w:rsidR="00562800" w:rsidRPr="00562800" w:rsidRDefault="00562800" w:rsidP="00562800">
      <w:pPr>
        <w:spacing w:after="0"/>
        <w:rPr>
          <w:rFonts w:ascii="Arial" w:hAnsi="Arial" w:cs="Arial"/>
        </w:rPr>
      </w:pPr>
    </w:p>
    <w:p w14:paraId="54C2C9DA" w14:textId="77777777" w:rsidR="00562800" w:rsidRPr="00562800" w:rsidRDefault="00562800" w:rsidP="00562800">
      <w:pPr>
        <w:spacing w:after="0"/>
        <w:rPr>
          <w:rFonts w:ascii="Arial" w:hAnsi="Arial" w:cs="Arial"/>
          <w:lang w:val="en-US"/>
        </w:rPr>
      </w:pPr>
      <w:r w:rsidRPr="00562800">
        <w:rPr>
          <w:rFonts w:ascii="Arial" w:hAnsi="Arial" w:cs="Arial"/>
          <w:lang w:val="en-US"/>
        </w:rPr>
        <w:t xml:space="preserve">Energy Globe STYRIA AWARD: </w:t>
      </w:r>
      <w:hyperlink r:id="rId10" w:history="1">
        <w:r w:rsidRPr="00562800">
          <w:rPr>
            <w:rStyle w:val="Hyperlink"/>
            <w:rFonts w:ascii="Arial" w:hAnsi="Arial" w:cs="Arial"/>
            <w:lang w:val="en-US"/>
          </w:rPr>
          <w:t>https://www.energyglobe.at/steiermark</w:t>
        </w:r>
      </w:hyperlink>
      <w:r w:rsidRPr="00562800">
        <w:rPr>
          <w:rFonts w:ascii="Arial" w:hAnsi="Arial" w:cs="Arial"/>
          <w:lang w:val="en-US"/>
        </w:rPr>
        <w:t xml:space="preserve"> </w:t>
      </w:r>
    </w:p>
    <w:p w14:paraId="1C021B59" w14:textId="68D3FD86" w:rsidR="00B15E52" w:rsidRPr="00562800" w:rsidRDefault="00B15E52" w:rsidP="00562800">
      <w:pPr>
        <w:rPr>
          <w:rStyle w:val="Hyperlink"/>
          <w:rFonts w:ascii="Arial" w:hAnsi="Arial" w:cs="Arial"/>
        </w:rPr>
      </w:pPr>
    </w:p>
    <w:sectPr w:rsidR="00B15E52" w:rsidRPr="00562800" w:rsidSect="00E04176">
      <w:headerReference w:type="default" r:id="rId11"/>
      <w:footerReference w:type="default" r:id="rId12"/>
      <w:pgSz w:w="11906" w:h="16838"/>
      <w:pgMar w:top="3119"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42D192" w14:textId="77777777" w:rsidR="00AD761B" w:rsidRDefault="00AD761B" w:rsidP="00D13658">
      <w:pPr>
        <w:spacing w:after="0" w:line="240" w:lineRule="auto"/>
      </w:pPr>
      <w:r>
        <w:separator/>
      </w:r>
    </w:p>
  </w:endnote>
  <w:endnote w:type="continuationSeparator" w:id="0">
    <w:p w14:paraId="2E029F34" w14:textId="77777777" w:rsidR="00AD761B" w:rsidRDefault="00AD761B" w:rsidP="00D136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nion Pro">
    <w:panose1 w:val="02040503050306020203"/>
    <w:charset w:val="00"/>
    <w:family w:val="roman"/>
    <w:notTrueType/>
    <w:pitch w:val="variable"/>
    <w:sig w:usb0="6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gfa Rotis Sans Serif">
    <w:panose1 w:val="02000606080000020004"/>
    <w:charset w:val="00"/>
    <w:family w:val="auto"/>
    <w:pitch w:val="variable"/>
    <w:sig w:usb0="00000003" w:usb1="00000000" w:usb2="00000000" w:usb3="00000000" w:csb0="00000001" w:csb1="00000000"/>
  </w:font>
  <w:font w:name="Agfa Rotis Sans Serif Light">
    <w:panose1 w:val="02000606030000020004"/>
    <w:charset w:val="00"/>
    <w:family w:val="auto"/>
    <w:pitch w:val="variable"/>
    <w:sig w:usb0="00000003" w:usb1="00000000" w:usb2="00000000" w:usb3="00000000" w:csb0="00000001" w:csb1="00000000"/>
  </w:font>
  <w:font w:name="Agfa Rotis Sans Serif ExBd">
    <w:panose1 w:val="020006030500000200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A61036" w14:textId="77777777" w:rsidR="00ED0782" w:rsidRDefault="00ED0782">
    <w:pPr>
      <w:pStyle w:val="Fuzeile"/>
    </w:pPr>
    <w:r w:rsidRPr="00ED0782">
      <w:rPr>
        <w:rFonts w:ascii="Arial" w:hAnsi="Arial" w:cs="Arial"/>
        <w:noProof/>
        <w:sz w:val="20"/>
        <w:szCs w:val="20"/>
        <w:lang w:eastAsia="de-AT"/>
      </w:rPr>
      <mc:AlternateContent>
        <mc:Choice Requires="wps">
          <w:drawing>
            <wp:anchor distT="0" distB="0" distL="114300" distR="114300" simplePos="0" relativeHeight="251663360" behindDoc="1" locked="0" layoutInCell="1" allowOverlap="1" wp14:anchorId="0585A0BD" wp14:editId="727418DF">
              <wp:simplePos x="0" y="0"/>
              <wp:positionH relativeFrom="margin">
                <wp:posOffset>-876300</wp:posOffset>
              </wp:positionH>
              <wp:positionV relativeFrom="paragraph">
                <wp:posOffset>19050</wp:posOffset>
              </wp:positionV>
              <wp:extent cx="7534275" cy="447675"/>
              <wp:effectExtent l="0" t="0" r="0" b="0"/>
              <wp:wrapNone/>
              <wp:docPr id="6" name="Textfeld 6"/>
              <wp:cNvGraphicFramePr/>
              <a:graphic xmlns:a="http://schemas.openxmlformats.org/drawingml/2006/main">
                <a:graphicData uri="http://schemas.microsoft.com/office/word/2010/wordprocessingShape">
                  <wps:wsp>
                    <wps:cNvSpPr txBox="1"/>
                    <wps:spPr>
                      <a:xfrm>
                        <a:off x="0" y="0"/>
                        <a:ext cx="7534275" cy="447675"/>
                      </a:xfrm>
                      <a:prstGeom prst="rect">
                        <a:avLst/>
                      </a:prstGeom>
                      <a:noFill/>
                      <a:ln w="6350">
                        <a:noFill/>
                      </a:ln>
                      <a:effectLst/>
                    </wps:spPr>
                    <wps:txbx>
                      <w:txbxContent>
                        <w:p w14:paraId="012E30D4" w14:textId="77777777" w:rsidR="00ED0782" w:rsidRPr="00333B71" w:rsidRDefault="00ED0782" w:rsidP="00ED0782">
                          <w:pPr>
                            <w:jc w:val="center"/>
                            <w:rPr>
                              <w:noProof/>
                              <w:color w:val="BCDADC"/>
                              <w:w w:val="85"/>
                              <w:sz w:val="46"/>
                              <w:szCs w:val="46"/>
                              <w:lang w:val="de-DE"/>
                            </w:rPr>
                          </w:pPr>
                          <w:r w:rsidRPr="00333B71">
                            <w:rPr>
                              <w:noProof/>
                              <w:color w:val="BCDADC"/>
                              <w:w w:val="85"/>
                              <w:sz w:val="46"/>
                              <w:szCs w:val="46"/>
                              <w:lang w:val="de-DE"/>
                            </w:rPr>
                            <w:t>WO AUS FORSCHUNG ZUKUNFT WIRD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585A0BD" id="_x0000_t202" coordsize="21600,21600" o:spt="202" path="m,l,21600r21600,l21600,xe">
              <v:stroke joinstyle="miter"/>
              <v:path gradientshapeok="t" o:connecttype="rect"/>
            </v:shapetype>
            <v:shape id="Textfeld 6" o:spid="_x0000_s1027" type="#_x0000_t202" style="position:absolute;margin-left:-69pt;margin-top:1.5pt;width:593.25pt;height:35.25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" filled="f" stroked="f" strokeweight=".5pt">
              <v:textbox>
                <w:txbxContent>
                  <w:p w14:paraId="012E30D4" w14:textId="77777777" w:rsidR="00ED0782" w:rsidRPr="00333B71" w:rsidRDefault="00ED0782" w:rsidP="00ED0782">
                    <w:pPr>
                      <w:jc w:val="center"/>
                      <w:rPr>
                        <w:noProof/>
                        <w:color w:val="BCDADC"/>
                        <w:w w:val="85"/>
                        <w:sz w:val="46"/>
                        <w:szCs w:val="46"/>
                        <w:lang w:val="de-DE"/>
                      </w:rPr>
                    </w:pPr>
                    <w:r w:rsidRPr="00333B71">
                      <w:rPr>
                        <w:noProof/>
                        <w:color w:val="BCDADC"/>
                        <w:w w:val="85"/>
                        <w:sz w:val="46"/>
                        <w:szCs w:val="46"/>
                        <w:lang w:val="de-DE"/>
                      </w:rPr>
                      <w:t>WO AUS FORSCHUNG ZUKUNFT WIRD</w:t>
                    </w:r>
                  </w:p>
                </w:txbxContent>
              </v:textbox>
              <w10:wrap anchorx="margin"/>
            </v:shape>
          </w:pict>
        </mc:Fallback>
      </mc:AlternateContent>
    </w:r>
    <w:r w:rsidRPr="00ED0782">
      <w:rPr>
        <w:rFonts w:ascii="Arial" w:hAnsi="Arial" w:cs="Arial"/>
        <w:noProof/>
        <w:sz w:val="20"/>
        <w:szCs w:val="20"/>
        <w:lang w:eastAsia="de-AT"/>
      </w:rPr>
      <mc:AlternateContent>
        <mc:Choice Requires="wps">
          <w:drawing>
            <wp:anchor distT="0" distB="0" distL="114300" distR="114300" simplePos="0" relativeHeight="251664384" behindDoc="0" locked="0" layoutInCell="1" allowOverlap="1" wp14:anchorId="6AEB1546" wp14:editId="579C1EC8">
              <wp:simplePos x="0" y="0"/>
              <wp:positionH relativeFrom="column">
                <wp:posOffset>949325</wp:posOffset>
              </wp:positionH>
              <wp:positionV relativeFrom="paragraph">
                <wp:posOffset>40005</wp:posOffset>
              </wp:positionV>
              <wp:extent cx="3838575" cy="9525"/>
              <wp:effectExtent l="0" t="0" r="28575" b="28575"/>
              <wp:wrapNone/>
              <wp:docPr id="8" name="Gerader Verbinder 8"/>
              <wp:cNvGraphicFramePr/>
              <a:graphic xmlns:a="http://schemas.openxmlformats.org/drawingml/2006/main">
                <a:graphicData uri="http://schemas.microsoft.com/office/word/2010/wordprocessingShape">
                  <wps:wsp>
                    <wps:cNvCnPr/>
                    <wps:spPr>
                      <a:xfrm>
                        <a:off x="0" y="0"/>
                        <a:ext cx="3838575" cy="9525"/>
                      </a:xfrm>
                      <a:prstGeom prst="line">
                        <a:avLst/>
                      </a:prstGeom>
                      <a:ln>
                        <a:solidFill>
                          <a:srgbClr val="BCDAD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17B382E" id="Gerader Verbinder 8"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4.75pt,3.15pt" to="377pt,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" strokecolor="#bcdadc" strokeweight=".5pt">
              <v:stroke joinstyle="miter"/>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DD5E87" w14:textId="77777777" w:rsidR="00AD761B" w:rsidRDefault="00AD761B" w:rsidP="00D13658">
      <w:pPr>
        <w:spacing w:after="0" w:line="240" w:lineRule="auto"/>
      </w:pPr>
      <w:r>
        <w:separator/>
      </w:r>
    </w:p>
  </w:footnote>
  <w:footnote w:type="continuationSeparator" w:id="0">
    <w:p w14:paraId="2793D678" w14:textId="77777777" w:rsidR="00AD761B" w:rsidRDefault="00AD761B" w:rsidP="00D136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5781E9" w14:textId="77777777" w:rsidR="00D13658" w:rsidRDefault="00D13658">
    <w:pPr>
      <w:pStyle w:val="Kopfzeile"/>
    </w:pPr>
    <w:r>
      <w:rPr>
        <w:noProof/>
        <w:lang w:eastAsia="de-AT"/>
      </w:rPr>
      <mc:AlternateContent>
        <mc:Choice Requires="wps">
          <w:drawing>
            <wp:anchor distT="0" distB="0" distL="114300" distR="114300" simplePos="0" relativeHeight="251659264" behindDoc="1" locked="0" layoutInCell="1" allowOverlap="1" wp14:anchorId="5E7EA1FF" wp14:editId="3B199CFD">
              <wp:simplePos x="0" y="0"/>
              <wp:positionH relativeFrom="column">
                <wp:posOffset>1081405</wp:posOffset>
              </wp:positionH>
              <wp:positionV relativeFrom="paragraph">
                <wp:posOffset>-1905</wp:posOffset>
              </wp:positionV>
              <wp:extent cx="2714625" cy="1302327"/>
              <wp:effectExtent l="0" t="0" r="0" b="0"/>
              <wp:wrapNone/>
              <wp:docPr id="1" name="Textfeld 1"/>
              <wp:cNvGraphicFramePr/>
              <a:graphic xmlns:a="http://schemas.openxmlformats.org/drawingml/2006/main">
                <a:graphicData uri="http://schemas.microsoft.com/office/word/2010/wordprocessingShape">
                  <wps:wsp>
                    <wps:cNvSpPr txBox="1"/>
                    <wps:spPr>
                      <a:xfrm>
                        <a:off x="0" y="0"/>
                        <a:ext cx="2714625" cy="1302327"/>
                      </a:xfrm>
                      <a:prstGeom prst="rect">
                        <a:avLst/>
                      </a:prstGeom>
                      <a:noFill/>
                      <a:ln w="6350">
                        <a:noFill/>
                      </a:ln>
                      <a:effectLst/>
                    </wps:spPr>
                    <wps:txbx>
                      <w:txbxContent>
                        <w:p w14:paraId="1B55BE58" w14:textId="77777777" w:rsidR="00BA0869" w:rsidRPr="00665B4B" w:rsidRDefault="00BA0869" w:rsidP="00D13658">
                          <w:pPr>
                            <w:spacing w:after="40"/>
                            <w:rPr>
                              <w:rFonts w:ascii="Arial" w:hAnsi="Arial" w:cs="Arial"/>
                              <w:color w:val="7F7F7F" w:themeColor="text1" w:themeTint="80"/>
                              <w:w w:val="75"/>
                            </w:rPr>
                          </w:pPr>
                          <w:r w:rsidRPr="00665B4B">
                            <w:rPr>
                              <w:rFonts w:ascii="Arial" w:hAnsi="Arial" w:cs="Arial"/>
                              <w:color w:val="7F7F7F" w:themeColor="text1" w:themeTint="80"/>
                              <w:w w:val="75"/>
                            </w:rPr>
                            <w:t xml:space="preserve">Mag. Christine </w:t>
                          </w:r>
                          <w:proofErr w:type="spellStart"/>
                          <w:r w:rsidRPr="00665B4B">
                            <w:rPr>
                              <w:rFonts w:ascii="Arial" w:hAnsi="Arial" w:cs="Arial"/>
                              <w:color w:val="7F7F7F" w:themeColor="text1" w:themeTint="80"/>
                              <w:w w:val="75"/>
                            </w:rPr>
                            <w:t>Adacker</w:t>
                          </w:r>
                          <w:proofErr w:type="spellEnd"/>
                        </w:p>
                        <w:p w14:paraId="4373E7B9" w14:textId="77777777" w:rsidR="00BA0869" w:rsidRPr="00665B4B" w:rsidRDefault="00BA0869" w:rsidP="00D13658">
                          <w:pPr>
                            <w:spacing w:after="40"/>
                            <w:rPr>
                              <w:rFonts w:ascii="Arial" w:hAnsi="Arial" w:cs="Arial"/>
                              <w:color w:val="7F7F7F" w:themeColor="text1" w:themeTint="80"/>
                              <w:w w:val="75"/>
                            </w:rPr>
                          </w:pPr>
                          <w:r w:rsidRPr="00665B4B">
                            <w:rPr>
                              <w:rFonts w:ascii="Arial" w:hAnsi="Arial" w:cs="Arial"/>
                              <w:color w:val="7F7F7F" w:themeColor="text1" w:themeTint="80"/>
                              <w:w w:val="75"/>
                            </w:rPr>
                            <w:t>Öffentlichkeitsarbeit</w:t>
                          </w:r>
                        </w:p>
                        <w:p w14:paraId="508D6F0F" w14:textId="77777777" w:rsidR="00D13658" w:rsidRPr="00665B4B" w:rsidRDefault="00D13658" w:rsidP="00D13658">
                          <w:pPr>
                            <w:spacing w:after="40"/>
                            <w:rPr>
                              <w:rFonts w:ascii="Arial" w:hAnsi="Arial" w:cs="Arial"/>
                              <w:color w:val="7F7F7F" w:themeColor="text1" w:themeTint="80"/>
                              <w:w w:val="75"/>
                            </w:rPr>
                          </w:pPr>
                          <w:r w:rsidRPr="00665B4B">
                            <w:rPr>
                              <w:rFonts w:ascii="Arial" w:hAnsi="Arial" w:cs="Arial"/>
                              <w:color w:val="7F7F7F" w:themeColor="text1" w:themeTint="80"/>
                              <w:w w:val="75"/>
                            </w:rPr>
                            <w:t>Franz-Josef-Straße 18</w:t>
                          </w:r>
                          <w:r w:rsidR="00BA0869" w:rsidRPr="00665B4B">
                            <w:rPr>
                              <w:rFonts w:ascii="Arial" w:hAnsi="Arial" w:cs="Arial"/>
                              <w:color w:val="7F7F7F" w:themeColor="text1" w:themeTint="80"/>
                              <w:w w:val="75"/>
                            </w:rPr>
                            <w:t xml:space="preserve">, </w:t>
                          </w:r>
                          <w:r w:rsidRPr="00665B4B">
                            <w:rPr>
                              <w:rFonts w:ascii="Arial" w:hAnsi="Arial" w:cs="Arial"/>
                              <w:color w:val="7F7F7F" w:themeColor="text1" w:themeTint="80"/>
                              <w:w w:val="75"/>
                            </w:rPr>
                            <w:t>A-8700 Leoben</w:t>
                          </w:r>
                        </w:p>
                        <w:p w14:paraId="5CEA7DE5" w14:textId="77777777" w:rsidR="00D13658" w:rsidRPr="00665B4B" w:rsidRDefault="00D13658" w:rsidP="00D13658">
                          <w:pPr>
                            <w:spacing w:after="40"/>
                            <w:rPr>
                              <w:rFonts w:ascii="Arial" w:hAnsi="Arial" w:cs="Arial"/>
                              <w:color w:val="7F7F7F" w:themeColor="text1" w:themeTint="80"/>
                              <w:w w:val="75"/>
                            </w:rPr>
                          </w:pPr>
                          <w:r w:rsidRPr="00665B4B">
                            <w:rPr>
                              <w:rFonts w:ascii="Arial" w:hAnsi="Arial" w:cs="Arial"/>
                              <w:color w:val="7F7F7F" w:themeColor="text1" w:themeTint="80"/>
                              <w:w w:val="75"/>
                            </w:rPr>
                            <w:t>Tel. +43 3842 402</w:t>
                          </w:r>
                          <w:r w:rsidR="00BA0869" w:rsidRPr="00665B4B">
                            <w:rPr>
                              <w:rFonts w:ascii="Arial" w:hAnsi="Arial" w:cs="Arial"/>
                              <w:color w:val="7F7F7F" w:themeColor="text1" w:themeTint="80"/>
                              <w:w w:val="75"/>
                            </w:rPr>
                            <w:t xml:space="preserve"> 7224, +43 664 80 898 7224</w:t>
                          </w:r>
                        </w:p>
                        <w:p w14:paraId="2AECA62A" w14:textId="77777777" w:rsidR="00D13658" w:rsidRPr="00665B4B" w:rsidRDefault="00BA0869" w:rsidP="00D13658">
                          <w:pPr>
                            <w:spacing w:after="40"/>
                            <w:rPr>
                              <w:rFonts w:ascii="Arial" w:hAnsi="Arial" w:cs="Arial"/>
                              <w:color w:val="7F7F7F" w:themeColor="text1" w:themeTint="80"/>
                              <w:w w:val="75"/>
                            </w:rPr>
                          </w:pPr>
                          <w:r w:rsidRPr="00665B4B">
                            <w:rPr>
                              <w:rFonts w:ascii="Arial" w:hAnsi="Arial" w:cs="Arial"/>
                              <w:color w:val="7F7F7F" w:themeColor="text1" w:themeTint="80"/>
                              <w:w w:val="75"/>
                            </w:rPr>
                            <w:t>E-Mail: christine.adacker</w:t>
                          </w:r>
                          <w:r w:rsidR="00D13658" w:rsidRPr="00665B4B">
                            <w:rPr>
                              <w:rFonts w:ascii="Arial" w:hAnsi="Arial" w:cs="Arial"/>
                              <w:color w:val="7F7F7F" w:themeColor="text1" w:themeTint="80"/>
                              <w:w w:val="75"/>
                            </w:rPr>
                            <w:t>@unileoben.ac.at</w:t>
                          </w:r>
                        </w:p>
                        <w:p w14:paraId="53AF6948" w14:textId="77777777" w:rsidR="00D13658" w:rsidRPr="00665B4B" w:rsidRDefault="00D13658" w:rsidP="00D13658">
                          <w:pPr>
                            <w:spacing w:after="40"/>
                            <w:rPr>
                              <w:rFonts w:ascii="Arial" w:hAnsi="Arial" w:cs="Arial"/>
                              <w:color w:val="7F7F7F" w:themeColor="text1" w:themeTint="80"/>
                              <w:w w:val="75"/>
                            </w:rPr>
                          </w:pPr>
                          <w:r w:rsidRPr="00665B4B">
                            <w:rPr>
                              <w:rFonts w:ascii="Arial" w:hAnsi="Arial" w:cs="Arial"/>
                              <w:color w:val="7F7F7F" w:themeColor="text1" w:themeTint="80"/>
                              <w:w w:val="75"/>
                            </w:rPr>
                            <w:t>www.unileoben.ac.at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EA1FF" id="_x0000_t202" coordsize="21600,21600" o:spt="202" path="m,l,21600r21600,l21600,xe">
              <v:stroke joinstyle="miter"/>
              <v:path gradientshapeok="t" o:connecttype="rect"/>
            </v:shapetype>
            <v:shape id="Textfeld 1" o:spid="_x0000_s1026" type="#_x0000_t202" style="position:absolute;margin-left:85.15pt;margin-top:-.15pt;width:213.75pt;height:10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" filled="f" stroked="f" strokeweight=".5pt">
              <v:textbox>
                <w:txbxContent>
                  <w:p w14:paraId="1B55BE58" w14:textId="77777777" w:rsidR="00BA0869" w:rsidRPr="00665B4B" w:rsidRDefault="00BA0869" w:rsidP="00D13658">
                    <w:pPr>
                      <w:spacing w:after="40"/>
                      <w:rPr>
                        <w:rFonts w:ascii="Arial" w:hAnsi="Arial" w:cs="Arial"/>
                        <w:color w:val="7F7F7F" w:themeColor="text1" w:themeTint="80"/>
                        <w:w w:val="75"/>
                      </w:rPr>
                    </w:pPr>
                    <w:r w:rsidRPr="00665B4B">
                      <w:rPr>
                        <w:rFonts w:ascii="Arial" w:hAnsi="Arial" w:cs="Arial"/>
                        <w:color w:val="7F7F7F" w:themeColor="text1" w:themeTint="80"/>
                        <w:w w:val="75"/>
                      </w:rPr>
                      <w:t xml:space="preserve">Mag. Christine </w:t>
                    </w:r>
                    <w:proofErr w:type="spellStart"/>
                    <w:r w:rsidRPr="00665B4B">
                      <w:rPr>
                        <w:rFonts w:ascii="Arial" w:hAnsi="Arial" w:cs="Arial"/>
                        <w:color w:val="7F7F7F" w:themeColor="text1" w:themeTint="80"/>
                        <w:w w:val="75"/>
                      </w:rPr>
                      <w:t>Adacker</w:t>
                    </w:r>
                    <w:proofErr w:type="spellEnd"/>
                  </w:p>
                  <w:p w14:paraId="4373E7B9" w14:textId="77777777" w:rsidR="00BA0869" w:rsidRPr="00665B4B" w:rsidRDefault="00BA0869" w:rsidP="00D13658">
                    <w:pPr>
                      <w:spacing w:after="40"/>
                      <w:rPr>
                        <w:rFonts w:ascii="Arial" w:hAnsi="Arial" w:cs="Arial"/>
                        <w:color w:val="7F7F7F" w:themeColor="text1" w:themeTint="80"/>
                        <w:w w:val="75"/>
                      </w:rPr>
                    </w:pPr>
                    <w:r w:rsidRPr="00665B4B">
                      <w:rPr>
                        <w:rFonts w:ascii="Arial" w:hAnsi="Arial" w:cs="Arial"/>
                        <w:color w:val="7F7F7F" w:themeColor="text1" w:themeTint="80"/>
                        <w:w w:val="75"/>
                      </w:rPr>
                      <w:t>Öffentlichkeitsarbeit</w:t>
                    </w:r>
                  </w:p>
                  <w:p w14:paraId="508D6F0F" w14:textId="77777777" w:rsidR="00D13658" w:rsidRPr="00665B4B" w:rsidRDefault="00D13658" w:rsidP="00D13658">
                    <w:pPr>
                      <w:spacing w:after="40"/>
                      <w:rPr>
                        <w:rFonts w:ascii="Arial" w:hAnsi="Arial" w:cs="Arial"/>
                        <w:color w:val="7F7F7F" w:themeColor="text1" w:themeTint="80"/>
                        <w:w w:val="75"/>
                      </w:rPr>
                    </w:pPr>
                    <w:r w:rsidRPr="00665B4B">
                      <w:rPr>
                        <w:rFonts w:ascii="Arial" w:hAnsi="Arial" w:cs="Arial"/>
                        <w:color w:val="7F7F7F" w:themeColor="text1" w:themeTint="80"/>
                        <w:w w:val="75"/>
                      </w:rPr>
                      <w:t>Franz-Josef-Straße 18</w:t>
                    </w:r>
                    <w:r w:rsidR="00BA0869" w:rsidRPr="00665B4B">
                      <w:rPr>
                        <w:rFonts w:ascii="Arial" w:hAnsi="Arial" w:cs="Arial"/>
                        <w:color w:val="7F7F7F" w:themeColor="text1" w:themeTint="80"/>
                        <w:w w:val="75"/>
                      </w:rPr>
                      <w:t xml:space="preserve">, </w:t>
                    </w:r>
                    <w:r w:rsidRPr="00665B4B">
                      <w:rPr>
                        <w:rFonts w:ascii="Arial" w:hAnsi="Arial" w:cs="Arial"/>
                        <w:color w:val="7F7F7F" w:themeColor="text1" w:themeTint="80"/>
                        <w:w w:val="75"/>
                      </w:rPr>
                      <w:t>A-8700 Leoben</w:t>
                    </w:r>
                  </w:p>
                  <w:p w14:paraId="5CEA7DE5" w14:textId="77777777" w:rsidR="00D13658" w:rsidRPr="00665B4B" w:rsidRDefault="00D13658" w:rsidP="00D13658">
                    <w:pPr>
                      <w:spacing w:after="40"/>
                      <w:rPr>
                        <w:rFonts w:ascii="Arial" w:hAnsi="Arial" w:cs="Arial"/>
                        <w:color w:val="7F7F7F" w:themeColor="text1" w:themeTint="80"/>
                        <w:w w:val="75"/>
                      </w:rPr>
                    </w:pPr>
                    <w:r w:rsidRPr="00665B4B">
                      <w:rPr>
                        <w:rFonts w:ascii="Arial" w:hAnsi="Arial" w:cs="Arial"/>
                        <w:color w:val="7F7F7F" w:themeColor="text1" w:themeTint="80"/>
                        <w:w w:val="75"/>
                      </w:rPr>
                      <w:t>Tel. +43 3842 402</w:t>
                    </w:r>
                    <w:r w:rsidR="00BA0869" w:rsidRPr="00665B4B">
                      <w:rPr>
                        <w:rFonts w:ascii="Arial" w:hAnsi="Arial" w:cs="Arial"/>
                        <w:color w:val="7F7F7F" w:themeColor="text1" w:themeTint="80"/>
                        <w:w w:val="75"/>
                      </w:rPr>
                      <w:t xml:space="preserve"> 7224, +43 664 80 898 7224</w:t>
                    </w:r>
                  </w:p>
                  <w:p w14:paraId="2AECA62A" w14:textId="77777777" w:rsidR="00D13658" w:rsidRPr="00665B4B" w:rsidRDefault="00BA0869" w:rsidP="00D13658">
                    <w:pPr>
                      <w:spacing w:after="40"/>
                      <w:rPr>
                        <w:rFonts w:ascii="Arial" w:hAnsi="Arial" w:cs="Arial"/>
                        <w:color w:val="7F7F7F" w:themeColor="text1" w:themeTint="80"/>
                        <w:w w:val="75"/>
                      </w:rPr>
                    </w:pPr>
                    <w:r w:rsidRPr="00665B4B">
                      <w:rPr>
                        <w:rFonts w:ascii="Arial" w:hAnsi="Arial" w:cs="Arial"/>
                        <w:color w:val="7F7F7F" w:themeColor="text1" w:themeTint="80"/>
                        <w:w w:val="75"/>
                      </w:rPr>
                      <w:t>E-Mail: christine.adacker</w:t>
                    </w:r>
                    <w:r w:rsidR="00D13658" w:rsidRPr="00665B4B">
                      <w:rPr>
                        <w:rFonts w:ascii="Arial" w:hAnsi="Arial" w:cs="Arial"/>
                        <w:color w:val="7F7F7F" w:themeColor="text1" w:themeTint="80"/>
                        <w:w w:val="75"/>
                      </w:rPr>
                      <w:t>@unileoben.ac.at</w:t>
                    </w:r>
                  </w:p>
                  <w:p w14:paraId="53AF6948" w14:textId="77777777" w:rsidR="00D13658" w:rsidRPr="00665B4B" w:rsidRDefault="00D13658" w:rsidP="00D13658">
                    <w:pPr>
                      <w:spacing w:after="40"/>
                      <w:rPr>
                        <w:rFonts w:ascii="Arial" w:hAnsi="Arial" w:cs="Arial"/>
                        <w:color w:val="7F7F7F" w:themeColor="text1" w:themeTint="80"/>
                        <w:w w:val="75"/>
                      </w:rPr>
                    </w:pPr>
                    <w:r w:rsidRPr="00665B4B">
                      <w:rPr>
                        <w:rFonts w:ascii="Arial" w:hAnsi="Arial" w:cs="Arial"/>
                        <w:color w:val="7F7F7F" w:themeColor="text1" w:themeTint="80"/>
                        <w:w w:val="75"/>
                      </w:rPr>
                      <w:t>www.unileoben.ac.at</w:t>
                    </w:r>
                  </w:p>
                </w:txbxContent>
              </v:textbox>
            </v:shape>
          </w:pict>
        </mc:Fallback>
      </mc:AlternateContent>
    </w:r>
    <w:r>
      <w:rPr>
        <w:noProof/>
        <w:lang w:eastAsia="de-AT"/>
      </w:rPr>
      <mc:AlternateContent>
        <mc:Choice Requires="wps">
          <w:drawing>
            <wp:anchor distT="0" distB="0" distL="114300" distR="114300" simplePos="0" relativeHeight="251660288" behindDoc="0" locked="0" layoutInCell="1" allowOverlap="1" wp14:anchorId="60A85838" wp14:editId="354D5308">
              <wp:simplePos x="0" y="0"/>
              <wp:positionH relativeFrom="column">
                <wp:posOffset>987425</wp:posOffset>
              </wp:positionH>
              <wp:positionV relativeFrom="paragraph">
                <wp:posOffset>69850</wp:posOffset>
              </wp:positionV>
              <wp:extent cx="0" cy="1159510"/>
              <wp:effectExtent l="0" t="0" r="19050" b="21590"/>
              <wp:wrapNone/>
              <wp:docPr id="3" name="Gerader Verbinder 3"/>
              <wp:cNvGraphicFramePr/>
              <a:graphic xmlns:a="http://schemas.openxmlformats.org/drawingml/2006/main">
                <a:graphicData uri="http://schemas.microsoft.com/office/word/2010/wordprocessingShape">
                  <wps:wsp>
                    <wps:cNvCnPr/>
                    <wps:spPr>
                      <a:xfrm>
                        <a:off x="0" y="0"/>
                        <a:ext cx="0" cy="1159510"/>
                      </a:xfrm>
                      <a:prstGeom prst="line">
                        <a:avLst/>
                      </a:prstGeom>
                      <a:ln>
                        <a:solidFill>
                          <a:srgbClr val="00737E"/>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CB9A492" id="Gerader Verbinder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7.75pt,5.5pt" to="77.75pt,9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" strokecolor="#00737e" strokeweight=".5pt">
              <v:stroke joinstyle="miter"/>
            </v:line>
          </w:pict>
        </mc:Fallback>
      </mc:AlternateContent>
    </w:r>
    <w:r>
      <w:rPr>
        <w:noProof/>
        <w:lang w:eastAsia="de-AT"/>
      </w:rPr>
      <w:drawing>
        <wp:anchor distT="0" distB="0" distL="114300" distR="114300" simplePos="0" relativeHeight="251661312" behindDoc="1" locked="0" layoutInCell="1" allowOverlap="1" wp14:anchorId="727728F4" wp14:editId="606B0AAE">
          <wp:simplePos x="0" y="0"/>
          <wp:positionH relativeFrom="margin">
            <wp:posOffset>0</wp:posOffset>
          </wp:positionH>
          <wp:positionV relativeFrom="paragraph">
            <wp:posOffset>60960</wp:posOffset>
          </wp:positionV>
          <wp:extent cx="781470" cy="1164390"/>
          <wp:effectExtent l="0" t="0" r="0" b="0"/>
          <wp:wrapNone/>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 MUL neu 2017_mai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81470" cy="116439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31F55"/>
    <w:multiLevelType w:val="hybridMultilevel"/>
    <w:tmpl w:val="6CE2AF44"/>
    <w:lvl w:ilvl="0" w:tplc="DBAC173C">
      <w:start w:val="1"/>
      <w:numFmt w:val="bullet"/>
      <w:lvlText w:val="-"/>
      <w:lvlJc w:val="left"/>
      <w:pPr>
        <w:ind w:left="720" w:hanging="360"/>
      </w:pPr>
      <w:rPr>
        <w:rFonts w:ascii="Times New Roman" w:hAnsi="Times New Roman"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2F4642D2"/>
    <w:multiLevelType w:val="hybridMultilevel"/>
    <w:tmpl w:val="7A4E997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4CC5732B"/>
    <w:multiLevelType w:val="multilevel"/>
    <w:tmpl w:val="FB406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2892021"/>
    <w:multiLevelType w:val="hybridMultilevel"/>
    <w:tmpl w:val="9CC0DAD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5A1B0281"/>
    <w:multiLevelType w:val="hybridMultilevel"/>
    <w:tmpl w:val="62E6860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 w15:restartNumberingAfterBreak="0">
    <w:nsid w:val="6BA272DA"/>
    <w:multiLevelType w:val="hybridMultilevel"/>
    <w:tmpl w:val="BC4AE56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 w15:restartNumberingAfterBreak="0">
    <w:nsid w:val="7C1F0DA6"/>
    <w:multiLevelType w:val="hybridMultilevel"/>
    <w:tmpl w:val="7996F4C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4"/>
  </w:num>
  <w:num w:numId="4">
    <w:abstractNumId w:val="3"/>
  </w:num>
  <w:num w:numId="5">
    <w:abstractNumId w:val="5"/>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activeWritingStyle w:appName="MSWord" w:lang="de-AT" w:vendorID="64" w:dllVersion="6" w:nlCheck="1" w:checkStyle="0"/>
  <w:activeWritingStyle w:appName="MSWord" w:lang="de-AT" w:vendorID="64" w:dllVersion="0" w:nlCheck="1" w:checkStyle="0"/>
  <w:activeWritingStyle w:appName="MSWord" w:lang="de-DE" w:vendorID="64" w:dllVersion="6" w:nlCheck="1" w:checkStyle="0"/>
  <w:activeWritingStyle w:appName="MSWord" w:lang="de-AT" w:vendorID="64" w:dllVersion="4096" w:nlCheck="1" w:checkStyle="0"/>
  <w:activeWritingStyle w:appName="MSWord" w:lang="en-GB" w:vendorID="64" w:dllVersion="0" w:nlCheck="1" w:checkStyle="0"/>
  <w:activeWritingStyle w:appName="MSWord" w:lang="en-GB" w:vendorID="64" w:dllVersion="6" w:nlCheck="1" w:checkStyle="1"/>
  <w:activeWritingStyle w:appName="MSWord" w:lang="en-US" w:vendorID="64" w:dllVersion="6" w:nlCheck="1" w:checkStyle="0"/>
  <w:activeWritingStyle w:appName="MSWord" w:lang="de-DE" w:vendorID="64" w:dllVersion="4096" w:nlCheck="1" w:checkStyle="0"/>
  <w:activeWritingStyle w:appName="MSWord" w:lang="en-US" w:vendorID="64" w:dllVersion="4096" w:nlCheck="1" w:checkStyle="0"/>
  <w:activeWritingStyle w:appName="MSWord" w:lang="de-AT" w:vendorID="64" w:dllVersion="131078" w:nlCheck="1" w:checkStyle="0"/>
  <w:activeWritingStyle w:appName="MSWord" w:lang="en-US" w:vendorID="64" w:dllVersion="131078" w:nlCheck="1" w:checkStyle="1"/>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3B71"/>
    <w:rsid w:val="000008E3"/>
    <w:rsid w:val="00000A2A"/>
    <w:rsid w:val="00003A78"/>
    <w:rsid w:val="00004C05"/>
    <w:rsid w:val="00006D3C"/>
    <w:rsid w:val="000235E5"/>
    <w:rsid w:val="000371F3"/>
    <w:rsid w:val="00040765"/>
    <w:rsid w:val="00041922"/>
    <w:rsid w:val="00046F87"/>
    <w:rsid w:val="00051529"/>
    <w:rsid w:val="000553D2"/>
    <w:rsid w:val="000664BD"/>
    <w:rsid w:val="000758B6"/>
    <w:rsid w:val="00077946"/>
    <w:rsid w:val="00085204"/>
    <w:rsid w:val="000877E3"/>
    <w:rsid w:val="00092371"/>
    <w:rsid w:val="000A3190"/>
    <w:rsid w:val="000A373A"/>
    <w:rsid w:val="000A5274"/>
    <w:rsid w:val="000B262B"/>
    <w:rsid w:val="000B2AE6"/>
    <w:rsid w:val="000C6056"/>
    <w:rsid w:val="000C738F"/>
    <w:rsid w:val="000F1F8F"/>
    <w:rsid w:val="000F25F2"/>
    <w:rsid w:val="000F4144"/>
    <w:rsid w:val="000F49BF"/>
    <w:rsid w:val="00104596"/>
    <w:rsid w:val="00107A37"/>
    <w:rsid w:val="00134868"/>
    <w:rsid w:val="00135797"/>
    <w:rsid w:val="00147D31"/>
    <w:rsid w:val="0016169A"/>
    <w:rsid w:val="001651EA"/>
    <w:rsid w:val="00166169"/>
    <w:rsid w:val="00181CC3"/>
    <w:rsid w:val="001856D3"/>
    <w:rsid w:val="00193221"/>
    <w:rsid w:val="00194F06"/>
    <w:rsid w:val="00197062"/>
    <w:rsid w:val="001A112A"/>
    <w:rsid w:val="001B1725"/>
    <w:rsid w:val="001B331F"/>
    <w:rsid w:val="001B7CCB"/>
    <w:rsid w:val="001C0C37"/>
    <w:rsid w:val="001C1A13"/>
    <w:rsid w:val="001D058E"/>
    <w:rsid w:val="001D0FE7"/>
    <w:rsid w:val="001D4B66"/>
    <w:rsid w:val="001E3CD4"/>
    <w:rsid w:val="001E6642"/>
    <w:rsid w:val="001F680A"/>
    <w:rsid w:val="00203CF9"/>
    <w:rsid w:val="00216068"/>
    <w:rsid w:val="00221196"/>
    <w:rsid w:val="0022210E"/>
    <w:rsid w:val="002244F8"/>
    <w:rsid w:val="00227787"/>
    <w:rsid w:val="002330E8"/>
    <w:rsid w:val="002421E9"/>
    <w:rsid w:val="00270B80"/>
    <w:rsid w:val="00272060"/>
    <w:rsid w:val="0027348B"/>
    <w:rsid w:val="00274DAA"/>
    <w:rsid w:val="002757B8"/>
    <w:rsid w:val="00276E42"/>
    <w:rsid w:val="00282446"/>
    <w:rsid w:val="00282BE6"/>
    <w:rsid w:val="00283F69"/>
    <w:rsid w:val="00286CBA"/>
    <w:rsid w:val="00287049"/>
    <w:rsid w:val="002A0125"/>
    <w:rsid w:val="002A1FF8"/>
    <w:rsid w:val="002A377E"/>
    <w:rsid w:val="002A68F0"/>
    <w:rsid w:val="002C0F8E"/>
    <w:rsid w:val="002C2768"/>
    <w:rsid w:val="002C4BA2"/>
    <w:rsid w:val="002C51A9"/>
    <w:rsid w:val="002D5357"/>
    <w:rsid w:val="002E248A"/>
    <w:rsid w:val="002E5577"/>
    <w:rsid w:val="002E5787"/>
    <w:rsid w:val="002E73FC"/>
    <w:rsid w:val="002E7617"/>
    <w:rsid w:val="002F5087"/>
    <w:rsid w:val="003027B2"/>
    <w:rsid w:val="0032264B"/>
    <w:rsid w:val="00322E91"/>
    <w:rsid w:val="003250C5"/>
    <w:rsid w:val="00326126"/>
    <w:rsid w:val="00333B71"/>
    <w:rsid w:val="003410A7"/>
    <w:rsid w:val="00351F5B"/>
    <w:rsid w:val="00355FEE"/>
    <w:rsid w:val="00365432"/>
    <w:rsid w:val="00370D80"/>
    <w:rsid w:val="00371DCF"/>
    <w:rsid w:val="0037231F"/>
    <w:rsid w:val="0038177B"/>
    <w:rsid w:val="00397BC4"/>
    <w:rsid w:val="003A31BD"/>
    <w:rsid w:val="003B05AF"/>
    <w:rsid w:val="003B09AC"/>
    <w:rsid w:val="003B2C3C"/>
    <w:rsid w:val="003D2F2D"/>
    <w:rsid w:val="003E180B"/>
    <w:rsid w:val="003E3687"/>
    <w:rsid w:val="003F1AF1"/>
    <w:rsid w:val="003F760F"/>
    <w:rsid w:val="00400DF3"/>
    <w:rsid w:val="00401F33"/>
    <w:rsid w:val="0041674A"/>
    <w:rsid w:val="004172A9"/>
    <w:rsid w:val="00417897"/>
    <w:rsid w:val="0042245B"/>
    <w:rsid w:val="00425E88"/>
    <w:rsid w:val="00433F90"/>
    <w:rsid w:val="0044755C"/>
    <w:rsid w:val="00451A53"/>
    <w:rsid w:val="004531C8"/>
    <w:rsid w:val="00455D1D"/>
    <w:rsid w:val="00465A6A"/>
    <w:rsid w:val="00491E52"/>
    <w:rsid w:val="0049396C"/>
    <w:rsid w:val="00497A37"/>
    <w:rsid w:val="004A5505"/>
    <w:rsid w:val="004D384D"/>
    <w:rsid w:val="004D5AA2"/>
    <w:rsid w:val="004F3A58"/>
    <w:rsid w:val="004F7181"/>
    <w:rsid w:val="00554A58"/>
    <w:rsid w:val="00555723"/>
    <w:rsid w:val="00561762"/>
    <w:rsid w:val="00562800"/>
    <w:rsid w:val="00562F65"/>
    <w:rsid w:val="00573EC9"/>
    <w:rsid w:val="0058703D"/>
    <w:rsid w:val="005955AD"/>
    <w:rsid w:val="00595BD5"/>
    <w:rsid w:val="0059723B"/>
    <w:rsid w:val="005A68D3"/>
    <w:rsid w:val="005B3970"/>
    <w:rsid w:val="005C6898"/>
    <w:rsid w:val="005D1CD9"/>
    <w:rsid w:val="005D508C"/>
    <w:rsid w:val="005E54D1"/>
    <w:rsid w:val="005F52F1"/>
    <w:rsid w:val="005F64B1"/>
    <w:rsid w:val="00600177"/>
    <w:rsid w:val="006066FC"/>
    <w:rsid w:val="00610828"/>
    <w:rsid w:val="00611C23"/>
    <w:rsid w:val="006144B9"/>
    <w:rsid w:val="00617DC0"/>
    <w:rsid w:val="00620F29"/>
    <w:rsid w:val="006235E3"/>
    <w:rsid w:val="00624412"/>
    <w:rsid w:val="00625BAE"/>
    <w:rsid w:val="006265BD"/>
    <w:rsid w:val="00635BFA"/>
    <w:rsid w:val="006372DD"/>
    <w:rsid w:val="0064039E"/>
    <w:rsid w:val="00642325"/>
    <w:rsid w:val="006448F0"/>
    <w:rsid w:val="00645473"/>
    <w:rsid w:val="00646F6B"/>
    <w:rsid w:val="006505E9"/>
    <w:rsid w:val="0065237C"/>
    <w:rsid w:val="006565F2"/>
    <w:rsid w:val="00656A06"/>
    <w:rsid w:val="00663D43"/>
    <w:rsid w:val="00665B4B"/>
    <w:rsid w:val="0066605D"/>
    <w:rsid w:val="00666406"/>
    <w:rsid w:val="0069384A"/>
    <w:rsid w:val="006A16D1"/>
    <w:rsid w:val="006C3B4B"/>
    <w:rsid w:val="006C5CCB"/>
    <w:rsid w:val="006D2DF6"/>
    <w:rsid w:val="006D7415"/>
    <w:rsid w:val="006E1DFE"/>
    <w:rsid w:val="006F4C90"/>
    <w:rsid w:val="006F5543"/>
    <w:rsid w:val="007036F6"/>
    <w:rsid w:val="00706E10"/>
    <w:rsid w:val="00711AF0"/>
    <w:rsid w:val="00712961"/>
    <w:rsid w:val="007165EC"/>
    <w:rsid w:val="00716961"/>
    <w:rsid w:val="00717E99"/>
    <w:rsid w:val="007230BE"/>
    <w:rsid w:val="007338D4"/>
    <w:rsid w:val="00737FE8"/>
    <w:rsid w:val="00744F8B"/>
    <w:rsid w:val="007519F7"/>
    <w:rsid w:val="00760A9E"/>
    <w:rsid w:val="00763795"/>
    <w:rsid w:val="00766FFB"/>
    <w:rsid w:val="00770312"/>
    <w:rsid w:val="00771B41"/>
    <w:rsid w:val="0077331A"/>
    <w:rsid w:val="00775CE3"/>
    <w:rsid w:val="00783FEB"/>
    <w:rsid w:val="00785B49"/>
    <w:rsid w:val="00795CC0"/>
    <w:rsid w:val="00797D10"/>
    <w:rsid w:val="00797DCD"/>
    <w:rsid w:val="007A1C44"/>
    <w:rsid w:val="007A4FB1"/>
    <w:rsid w:val="007B1179"/>
    <w:rsid w:val="007B44D2"/>
    <w:rsid w:val="007B5F44"/>
    <w:rsid w:val="007B67AF"/>
    <w:rsid w:val="007C0A60"/>
    <w:rsid w:val="007C12E8"/>
    <w:rsid w:val="007E2CDC"/>
    <w:rsid w:val="007F0E3E"/>
    <w:rsid w:val="007F19CB"/>
    <w:rsid w:val="007F4633"/>
    <w:rsid w:val="007F577C"/>
    <w:rsid w:val="00801BAD"/>
    <w:rsid w:val="008022C9"/>
    <w:rsid w:val="00802AFB"/>
    <w:rsid w:val="00812E98"/>
    <w:rsid w:val="00814CFD"/>
    <w:rsid w:val="00815AAF"/>
    <w:rsid w:val="00820A92"/>
    <w:rsid w:val="00822023"/>
    <w:rsid w:val="00830065"/>
    <w:rsid w:val="00830A9A"/>
    <w:rsid w:val="00831519"/>
    <w:rsid w:val="00846805"/>
    <w:rsid w:val="00860CA2"/>
    <w:rsid w:val="008624FE"/>
    <w:rsid w:val="00867B88"/>
    <w:rsid w:val="008709EE"/>
    <w:rsid w:val="00877F2E"/>
    <w:rsid w:val="008800BB"/>
    <w:rsid w:val="008A13B8"/>
    <w:rsid w:val="008A192B"/>
    <w:rsid w:val="008B766A"/>
    <w:rsid w:val="008B7A79"/>
    <w:rsid w:val="008C61F6"/>
    <w:rsid w:val="008D5609"/>
    <w:rsid w:val="008D7AB6"/>
    <w:rsid w:val="008E0798"/>
    <w:rsid w:val="008F672F"/>
    <w:rsid w:val="008F7701"/>
    <w:rsid w:val="00900EEB"/>
    <w:rsid w:val="0090305E"/>
    <w:rsid w:val="00905CA0"/>
    <w:rsid w:val="00927763"/>
    <w:rsid w:val="00936D30"/>
    <w:rsid w:val="009378F8"/>
    <w:rsid w:val="00937C9E"/>
    <w:rsid w:val="00942841"/>
    <w:rsid w:val="0094290A"/>
    <w:rsid w:val="00946D5C"/>
    <w:rsid w:val="00962200"/>
    <w:rsid w:val="00964BED"/>
    <w:rsid w:val="009676FA"/>
    <w:rsid w:val="00976D70"/>
    <w:rsid w:val="00981C48"/>
    <w:rsid w:val="009947DA"/>
    <w:rsid w:val="00997B7D"/>
    <w:rsid w:val="009A0FE6"/>
    <w:rsid w:val="009A3DBA"/>
    <w:rsid w:val="009B2A95"/>
    <w:rsid w:val="009B75CF"/>
    <w:rsid w:val="009D16A1"/>
    <w:rsid w:val="009D4323"/>
    <w:rsid w:val="009D4DFF"/>
    <w:rsid w:val="009D6E1B"/>
    <w:rsid w:val="00A02224"/>
    <w:rsid w:val="00A13113"/>
    <w:rsid w:val="00A15CFB"/>
    <w:rsid w:val="00A2261A"/>
    <w:rsid w:val="00A229FE"/>
    <w:rsid w:val="00A23BE0"/>
    <w:rsid w:val="00A313DD"/>
    <w:rsid w:val="00A34692"/>
    <w:rsid w:val="00A41029"/>
    <w:rsid w:val="00A44044"/>
    <w:rsid w:val="00A56557"/>
    <w:rsid w:val="00A64434"/>
    <w:rsid w:val="00A66122"/>
    <w:rsid w:val="00A76745"/>
    <w:rsid w:val="00A914C0"/>
    <w:rsid w:val="00A95EBB"/>
    <w:rsid w:val="00A960D0"/>
    <w:rsid w:val="00AA5F62"/>
    <w:rsid w:val="00AA61D3"/>
    <w:rsid w:val="00AB0712"/>
    <w:rsid w:val="00AC6AE4"/>
    <w:rsid w:val="00AD04D9"/>
    <w:rsid w:val="00AD2CC4"/>
    <w:rsid w:val="00AD5168"/>
    <w:rsid w:val="00AD68A5"/>
    <w:rsid w:val="00AD761B"/>
    <w:rsid w:val="00AE1736"/>
    <w:rsid w:val="00AE2D01"/>
    <w:rsid w:val="00AE4CC4"/>
    <w:rsid w:val="00AE6872"/>
    <w:rsid w:val="00AF0D05"/>
    <w:rsid w:val="00AF1155"/>
    <w:rsid w:val="00AF5EB6"/>
    <w:rsid w:val="00B02300"/>
    <w:rsid w:val="00B034D4"/>
    <w:rsid w:val="00B11DF0"/>
    <w:rsid w:val="00B1390C"/>
    <w:rsid w:val="00B15D46"/>
    <w:rsid w:val="00B15E52"/>
    <w:rsid w:val="00B15EC7"/>
    <w:rsid w:val="00B232C9"/>
    <w:rsid w:val="00B263C1"/>
    <w:rsid w:val="00B30EB5"/>
    <w:rsid w:val="00B31A51"/>
    <w:rsid w:val="00B333AE"/>
    <w:rsid w:val="00B42671"/>
    <w:rsid w:val="00B65357"/>
    <w:rsid w:val="00B6535D"/>
    <w:rsid w:val="00B6561A"/>
    <w:rsid w:val="00B74F65"/>
    <w:rsid w:val="00B810D4"/>
    <w:rsid w:val="00B83153"/>
    <w:rsid w:val="00B85E34"/>
    <w:rsid w:val="00B936A9"/>
    <w:rsid w:val="00B95464"/>
    <w:rsid w:val="00BA0869"/>
    <w:rsid w:val="00BB2FD2"/>
    <w:rsid w:val="00BB4390"/>
    <w:rsid w:val="00BB69F5"/>
    <w:rsid w:val="00BC3F6C"/>
    <w:rsid w:val="00BD0F82"/>
    <w:rsid w:val="00BD5A8B"/>
    <w:rsid w:val="00BE3A0B"/>
    <w:rsid w:val="00BF0091"/>
    <w:rsid w:val="00BF0357"/>
    <w:rsid w:val="00BF439C"/>
    <w:rsid w:val="00C01115"/>
    <w:rsid w:val="00C03335"/>
    <w:rsid w:val="00C06246"/>
    <w:rsid w:val="00C0760F"/>
    <w:rsid w:val="00C1097E"/>
    <w:rsid w:val="00C142B5"/>
    <w:rsid w:val="00C14E52"/>
    <w:rsid w:val="00C20F9E"/>
    <w:rsid w:val="00C34064"/>
    <w:rsid w:val="00C34908"/>
    <w:rsid w:val="00C35AC1"/>
    <w:rsid w:val="00C36625"/>
    <w:rsid w:val="00C42D0C"/>
    <w:rsid w:val="00C43C0D"/>
    <w:rsid w:val="00C44F96"/>
    <w:rsid w:val="00C5186C"/>
    <w:rsid w:val="00C51C7C"/>
    <w:rsid w:val="00C621C1"/>
    <w:rsid w:val="00C628B6"/>
    <w:rsid w:val="00C6340D"/>
    <w:rsid w:val="00C809F3"/>
    <w:rsid w:val="00C83D98"/>
    <w:rsid w:val="00C866FD"/>
    <w:rsid w:val="00C97342"/>
    <w:rsid w:val="00CA149B"/>
    <w:rsid w:val="00CA338E"/>
    <w:rsid w:val="00CA6790"/>
    <w:rsid w:val="00CA736E"/>
    <w:rsid w:val="00CB128D"/>
    <w:rsid w:val="00CC0176"/>
    <w:rsid w:val="00CD5D35"/>
    <w:rsid w:val="00CE5758"/>
    <w:rsid w:val="00CF3EFD"/>
    <w:rsid w:val="00D036B3"/>
    <w:rsid w:val="00D0620F"/>
    <w:rsid w:val="00D07B04"/>
    <w:rsid w:val="00D13658"/>
    <w:rsid w:val="00D146EE"/>
    <w:rsid w:val="00D15409"/>
    <w:rsid w:val="00D16EBE"/>
    <w:rsid w:val="00D30424"/>
    <w:rsid w:val="00D36FD9"/>
    <w:rsid w:val="00D63C82"/>
    <w:rsid w:val="00D65DC9"/>
    <w:rsid w:val="00D65F1A"/>
    <w:rsid w:val="00D70084"/>
    <w:rsid w:val="00D7283F"/>
    <w:rsid w:val="00D907BC"/>
    <w:rsid w:val="00D95E3B"/>
    <w:rsid w:val="00D97CA3"/>
    <w:rsid w:val="00DA0088"/>
    <w:rsid w:val="00DA0E12"/>
    <w:rsid w:val="00DA2BDA"/>
    <w:rsid w:val="00DA6ABE"/>
    <w:rsid w:val="00DA6B02"/>
    <w:rsid w:val="00DB0F4B"/>
    <w:rsid w:val="00DB5E50"/>
    <w:rsid w:val="00DB77D8"/>
    <w:rsid w:val="00DC36E5"/>
    <w:rsid w:val="00DC4ACA"/>
    <w:rsid w:val="00DD5938"/>
    <w:rsid w:val="00DD6B0A"/>
    <w:rsid w:val="00DD6BC4"/>
    <w:rsid w:val="00DD6CFD"/>
    <w:rsid w:val="00DE71AB"/>
    <w:rsid w:val="00DF4D4D"/>
    <w:rsid w:val="00DF639E"/>
    <w:rsid w:val="00E01A64"/>
    <w:rsid w:val="00E04176"/>
    <w:rsid w:val="00E07084"/>
    <w:rsid w:val="00E1156E"/>
    <w:rsid w:val="00E24342"/>
    <w:rsid w:val="00E26A04"/>
    <w:rsid w:val="00E2700F"/>
    <w:rsid w:val="00E33934"/>
    <w:rsid w:val="00E444DC"/>
    <w:rsid w:val="00E44959"/>
    <w:rsid w:val="00E52C24"/>
    <w:rsid w:val="00E56B45"/>
    <w:rsid w:val="00E74CD6"/>
    <w:rsid w:val="00E77ABA"/>
    <w:rsid w:val="00E83DDE"/>
    <w:rsid w:val="00E87681"/>
    <w:rsid w:val="00E90175"/>
    <w:rsid w:val="00E90669"/>
    <w:rsid w:val="00E93CE3"/>
    <w:rsid w:val="00EB12C4"/>
    <w:rsid w:val="00EB7D36"/>
    <w:rsid w:val="00EC608E"/>
    <w:rsid w:val="00ED0782"/>
    <w:rsid w:val="00ED414D"/>
    <w:rsid w:val="00EE56B5"/>
    <w:rsid w:val="00EF2839"/>
    <w:rsid w:val="00EF3AA3"/>
    <w:rsid w:val="00EF67CB"/>
    <w:rsid w:val="00F05F7F"/>
    <w:rsid w:val="00F060E2"/>
    <w:rsid w:val="00F0796A"/>
    <w:rsid w:val="00F12FAB"/>
    <w:rsid w:val="00F240E0"/>
    <w:rsid w:val="00F25514"/>
    <w:rsid w:val="00F339A5"/>
    <w:rsid w:val="00F37F2D"/>
    <w:rsid w:val="00F51F65"/>
    <w:rsid w:val="00F547F5"/>
    <w:rsid w:val="00F54AC6"/>
    <w:rsid w:val="00F66F27"/>
    <w:rsid w:val="00F73639"/>
    <w:rsid w:val="00F74D81"/>
    <w:rsid w:val="00F82A9C"/>
    <w:rsid w:val="00F911DB"/>
    <w:rsid w:val="00F91E91"/>
    <w:rsid w:val="00F96F59"/>
    <w:rsid w:val="00FB2807"/>
    <w:rsid w:val="00FB520E"/>
    <w:rsid w:val="00FD6C1F"/>
    <w:rsid w:val="00FF065B"/>
    <w:rsid w:val="00FF22F1"/>
    <w:rsid w:val="00FF5C31"/>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3900DAB"/>
  <w15:docId w15:val="{5AFDA8C7-6F75-4F4A-87C1-DF70E05B15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16EBE"/>
    <w:pPr>
      <w:spacing w:after="200" w:line="276" w:lineRule="auto"/>
    </w:pPr>
    <w:rPr>
      <w:rFonts w:ascii="Calibri" w:eastAsia="Times New Roman" w:hAnsi="Calibri" w:cs="Times New Roman"/>
    </w:rPr>
  </w:style>
  <w:style w:type="paragraph" w:styleId="berschrift1">
    <w:name w:val="heading 1"/>
    <w:basedOn w:val="Standard"/>
    <w:next w:val="Standard"/>
    <w:link w:val="berschrift1Zchn"/>
    <w:uiPriority w:val="9"/>
    <w:qFormat/>
    <w:rsid w:val="007F19C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berschrift3">
    <w:name w:val="heading 3"/>
    <w:basedOn w:val="Standard"/>
    <w:link w:val="berschrift3Zchn"/>
    <w:uiPriority w:val="9"/>
    <w:qFormat/>
    <w:rsid w:val="00040765"/>
    <w:pPr>
      <w:spacing w:before="100" w:beforeAutospacing="1" w:after="100" w:afterAutospacing="1" w:line="240" w:lineRule="auto"/>
      <w:outlineLvl w:val="2"/>
    </w:pPr>
    <w:rPr>
      <w:rFonts w:ascii="Times New Roman" w:hAnsi="Times New Roman"/>
      <w:b/>
      <w:bCs/>
      <w:sz w:val="27"/>
      <w:szCs w:val="27"/>
      <w:lang w:eastAsia="de-A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EinfAbs">
    <w:name w:val="[Einf. Abs.]"/>
    <w:basedOn w:val="Standard"/>
    <w:uiPriority w:val="99"/>
    <w:rsid w:val="00333B71"/>
    <w:pPr>
      <w:autoSpaceDE w:val="0"/>
      <w:autoSpaceDN w:val="0"/>
      <w:adjustRightInd w:val="0"/>
      <w:spacing w:after="0" w:line="288" w:lineRule="auto"/>
      <w:textAlignment w:val="center"/>
    </w:pPr>
    <w:rPr>
      <w:rFonts w:ascii="Minion Pro" w:hAnsi="Minion Pro" w:cs="Minion Pro"/>
      <w:color w:val="000000"/>
      <w:sz w:val="24"/>
      <w:szCs w:val="24"/>
      <w:lang w:val="de-DE"/>
    </w:rPr>
  </w:style>
  <w:style w:type="paragraph" w:styleId="Kopfzeile">
    <w:name w:val="header"/>
    <w:basedOn w:val="Standard"/>
    <w:link w:val="KopfzeileZchn"/>
    <w:uiPriority w:val="99"/>
    <w:unhideWhenUsed/>
    <w:rsid w:val="00D1365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13658"/>
  </w:style>
  <w:style w:type="paragraph" w:styleId="Fuzeile">
    <w:name w:val="footer"/>
    <w:basedOn w:val="Standard"/>
    <w:link w:val="FuzeileZchn"/>
    <w:unhideWhenUsed/>
    <w:rsid w:val="00D1365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13658"/>
  </w:style>
  <w:style w:type="paragraph" w:styleId="Sprechblasentext">
    <w:name w:val="Balloon Text"/>
    <w:basedOn w:val="Standard"/>
    <w:link w:val="SprechblasentextZchn"/>
    <w:uiPriority w:val="99"/>
    <w:semiHidden/>
    <w:unhideWhenUsed/>
    <w:rsid w:val="00BA086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A0869"/>
    <w:rPr>
      <w:rFonts w:ascii="Tahoma" w:hAnsi="Tahoma" w:cs="Tahoma"/>
      <w:sz w:val="16"/>
      <w:szCs w:val="16"/>
    </w:rPr>
  </w:style>
  <w:style w:type="paragraph" w:customStyle="1" w:styleId="Pa1">
    <w:name w:val="Pa1"/>
    <w:basedOn w:val="Standard"/>
    <w:next w:val="Standard"/>
    <w:uiPriority w:val="99"/>
    <w:rsid w:val="00F547F5"/>
    <w:pPr>
      <w:autoSpaceDE w:val="0"/>
      <w:autoSpaceDN w:val="0"/>
      <w:adjustRightInd w:val="0"/>
      <w:spacing w:after="0" w:line="201" w:lineRule="atLeast"/>
    </w:pPr>
    <w:rPr>
      <w:rFonts w:ascii="Arial" w:hAnsi="Arial" w:cs="Arial"/>
      <w:sz w:val="24"/>
      <w:szCs w:val="24"/>
    </w:rPr>
  </w:style>
  <w:style w:type="character" w:customStyle="1" w:styleId="berschrift3Zchn">
    <w:name w:val="Überschrift 3 Zchn"/>
    <w:basedOn w:val="Absatz-Standardschriftart"/>
    <w:link w:val="berschrift3"/>
    <w:uiPriority w:val="9"/>
    <w:rsid w:val="00040765"/>
    <w:rPr>
      <w:rFonts w:ascii="Times New Roman" w:eastAsia="Times New Roman" w:hAnsi="Times New Roman" w:cs="Times New Roman"/>
      <w:b/>
      <w:bCs/>
      <w:sz w:val="27"/>
      <w:szCs w:val="27"/>
      <w:lang w:eastAsia="de-AT"/>
    </w:rPr>
  </w:style>
  <w:style w:type="character" w:styleId="Fett">
    <w:name w:val="Strong"/>
    <w:basedOn w:val="Absatz-Standardschriftart"/>
    <w:uiPriority w:val="22"/>
    <w:qFormat/>
    <w:rsid w:val="00040765"/>
    <w:rPr>
      <w:b/>
      <w:bCs/>
    </w:rPr>
  </w:style>
  <w:style w:type="paragraph" w:customStyle="1" w:styleId="MULFlieer9pt">
    <w:name w:val="MUL Fließer 9pt"/>
    <w:basedOn w:val="Standard"/>
    <w:uiPriority w:val="99"/>
    <w:rsid w:val="00A76745"/>
    <w:pPr>
      <w:autoSpaceDE w:val="0"/>
      <w:autoSpaceDN w:val="0"/>
      <w:adjustRightInd w:val="0"/>
      <w:spacing w:after="0" w:line="288" w:lineRule="auto"/>
      <w:jc w:val="both"/>
      <w:textAlignment w:val="center"/>
    </w:pPr>
    <w:rPr>
      <w:rFonts w:ascii="Agfa Rotis Sans Serif" w:hAnsi="Agfa Rotis Sans Serif" w:cs="Agfa Rotis Sans Serif"/>
      <w:color w:val="393938"/>
      <w:sz w:val="18"/>
      <w:szCs w:val="18"/>
      <w:lang w:val="de-DE"/>
    </w:rPr>
  </w:style>
  <w:style w:type="character" w:styleId="Hyperlink">
    <w:name w:val="Hyperlink"/>
    <w:basedOn w:val="Absatz-Standardschriftart"/>
    <w:uiPriority w:val="99"/>
    <w:unhideWhenUsed/>
    <w:rsid w:val="007F0E3E"/>
    <w:rPr>
      <w:color w:val="0563C1" w:themeColor="hyperlink"/>
      <w:u w:val="single"/>
    </w:rPr>
  </w:style>
  <w:style w:type="paragraph" w:customStyle="1" w:styleId="bodytext">
    <w:name w:val="bodytext"/>
    <w:basedOn w:val="Standard"/>
    <w:rsid w:val="002330E8"/>
    <w:pPr>
      <w:spacing w:before="100" w:beforeAutospacing="1" w:after="100" w:afterAutospacing="1" w:line="240" w:lineRule="auto"/>
    </w:pPr>
    <w:rPr>
      <w:rFonts w:ascii="Times New Roman" w:hAnsi="Times New Roman"/>
      <w:sz w:val="24"/>
      <w:szCs w:val="24"/>
      <w:lang w:eastAsia="de-AT"/>
    </w:rPr>
  </w:style>
  <w:style w:type="character" w:customStyle="1" w:styleId="berschrift1Zchn">
    <w:name w:val="Überschrift 1 Zchn"/>
    <w:basedOn w:val="Absatz-Standardschriftart"/>
    <w:link w:val="berschrift1"/>
    <w:uiPriority w:val="9"/>
    <w:rsid w:val="007F19CB"/>
    <w:rPr>
      <w:rFonts w:asciiTheme="majorHAnsi" w:eastAsiaTheme="majorEastAsia" w:hAnsiTheme="majorHAnsi" w:cstheme="majorBidi"/>
      <w:b/>
      <w:bCs/>
      <w:color w:val="2E74B5" w:themeColor="accent1" w:themeShade="BF"/>
      <w:sz w:val="28"/>
      <w:szCs w:val="28"/>
    </w:rPr>
  </w:style>
  <w:style w:type="paragraph" w:customStyle="1" w:styleId="Teaser">
    <w:name w:val="Teaser"/>
    <w:basedOn w:val="Standard"/>
    <w:link w:val="TeaserZchn"/>
    <w:qFormat/>
    <w:rsid w:val="007F19CB"/>
    <w:pPr>
      <w:jc w:val="both"/>
    </w:pPr>
    <w:rPr>
      <w:rFonts w:ascii="Tahoma" w:hAnsi="Tahoma" w:cs="Tahoma"/>
      <w:b/>
      <w:sz w:val="20"/>
      <w:szCs w:val="20"/>
    </w:rPr>
  </w:style>
  <w:style w:type="paragraph" w:customStyle="1" w:styleId="Flietext">
    <w:name w:val="Fließtext"/>
    <w:basedOn w:val="EinfAbs"/>
    <w:link w:val="FlietextZchn"/>
    <w:qFormat/>
    <w:rsid w:val="007F19CB"/>
    <w:pPr>
      <w:ind w:right="227"/>
      <w:jc w:val="both"/>
    </w:pPr>
    <w:rPr>
      <w:rFonts w:ascii="Tahoma" w:hAnsi="Tahoma" w:cs="Tahoma"/>
      <w:sz w:val="20"/>
      <w:szCs w:val="20"/>
    </w:rPr>
  </w:style>
  <w:style w:type="character" w:customStyle="1" w:styleId="TeaserZchn">
    <w:name w:val="Teaser Zchn"/>
    <w:basedOn w:val="Absatz-Standardschriftart"/>
    <w:link w:val="Teaser"/>
    <w:rsid w:val="007F19CB"/>
    <w:rPr>
      <w:rFonts w:ascii="Tahoma" w:hAnsi="Tahoma" w:cs="Tahoma"/>
      <w:b/>
      <w:sz w:val="20"/>
      <w:szCs w:val="20"/>
    </w:rPr>
  </w:style>
  <w:style w:type="character" w:customStyle="1" w:styleId="FlietextZchn">
    <w:name w:val="Fließtext Zchn"/>
    <w:basedOn w:val="Absatz-Standardschriftart"/>
    <w:link w:val="Flietext"/>
    <w:rsid w:val="007F19CB"/>
    <w:rPr>
      <w:rFonts w:ascii="Tahoma" w:hAnsi="Tahoma" w:cs="Tahoma"/>
      <w:color w:val="000000"/>
      <w:sz w:val="20"/>
      <w:szCs w:val="20"/>
      <w:lang w:val="de-DE"/>
    </w:rPr>
  </w:style>
  <w:style w:type="paragraph" w:styleId="Listenabsatz">
    <w:name w:val="List Paragraph"/>
    <w:basedOn w:val="Standard"/>
    <w:uiPriority w:val="34"/>
    <w:qFormat/>
    <w:rsid w:val="005C6898"/>
    <w:pPr>
      <w:spacing w:after="0" w:line="240" w:lineRule="auto"/>
      <w:ind w:left="720"/>
    </w:pPr>
  </w:style>
  <w:style w:type="paragraph" w:customStyle="1" w:styleId="MULIntro">
    <w:name w:val="MUL Intro"/>
    <w:basedOn w:val="Standard"/>
    <w:uiPriority w:val="99"/>
    <w:rsid w:val="00E56B45"/>
    <w:pPr>
      <w:autoSpaceDE w:val="0"/>
      <w:autoSpaceDN w:val="0"/>
      <w:adjustRightInd w:val="0"/>
      <w:spacing w:after="0" w:line="288" w:lineRule="auto"/>
      <w:textAlignment w:val="center"/>
    </w:pPr>
    <w:rPr>
      <w:rFonts w:ascii="Agfa Rotis Sans Serif Light" w:hAnsi="Agfa Rotis Sans Serif Light" w:cs="Agfa Rotis Sans Serif Light"/>
      <w:color w:val="00727E"/>
      <w:sz w:val="24"/>
      <w:szCs w:val="24"/>
      <w:lang w:val="de-DE"/>
    </w:rPr>
  </w:style>
  <w:style w:type="paragraph" w:customStyle="1" w:styleId="MULFlieer9ptInitial">
    <w:name w:val="MUL Fließer 9pt Initial"/>
    <w:basedOn w:val="MULFlieer9pt"/>
    <w:uiPriority w:val="99"/>
    <w:rsid w:val="00E56B45"/>
  </w:style>
  <w:style w:type="paragraph" w:customStyle="1" w:styleId="MULZwischenberschrift">
    <w:name w:val="MUL Zwischenüberschrift"/>
    <w:basedOn w:val="MULFlieer9pt"/>
    <w:uiPriority w:val="99"/>
    <w:rsid w:val="00E56B45"/>
    <w:rPr>
      <w:rFonts w:ascii="Agfa Rotis Sans Serif ExBd" w:hAnsi="Agfa Rotis Sans Serif ExBd" w:cs="Agfa Rotis Sans Serif ExBd"/>
      <w:color w:val="00727E"/>
    </w:rPr>
  </w:style>
  <w:style w:type="paragraph" w:customStyle="1" w:styleId="Default">
    <w:name w:val="Default"/>
    <w:rsid w:val="00DC36E5"/>
    <w:pPr>
      <w:autoSpaceDE w:val="0"/>
      <w:autoSpaceDN w:val="0"/>
      <w:adjustRightInd w:val="0"/>
      <w:spacing w:after="0" w:line="240" w:lineRule="auto"/>
    </w:pPr>
    <w:rPr>
      <w:rFonts w:ascii="Tahoma" w:hAnsi="Tahoma" w:cs="Tahoma"/>
      <w:color w:val="000000"/>
      <w:sz w:val="24"/>
      <w:szCs w:val="24"/>
    </w:rPr>
  </w:style>
  <w:style w:type="character" w:styleId="Hervorhebung">
    <w:name w:val="Emphasis"/>
    <w:basedOn w:val="Absatz-Standardschriftart"/>
    <w:uiPriority w:val="20"/>
    <w:qFormat/>
    <w:rsid w:val="00CA338E"/>
    <w:rPr>
      <w:i/>
      <w:iCs/>
    </w:rPr>
  </w:style>
  <w:style w:type="paragraph" w:styleId="StandardWeb">
    <w:name w:val="Normal (Web)"/>
    <w:basedOn w:val="Standard"/>
    <w:uiPriority w:val="99"/>
    <w:unhideWhenUsed/>
    <w:rsid w:val="00CF3EFD"/>
    <w:pPr>
      <w:spacing w:before="100" w:beforeAutospacing="1" w:after="100" w:afterAutospacing="1" w:line="240" w:lineRule="auto"/>
    </w:pPr>
    <w:rPr>
      <w:rFonts w:ascii="Times New Roman" w:hAnsi="Times New Roman"/>
      <w:sz w:val="24"/>
      <w:szCs w:val="24"/>
      <w:lang w:eastAsia="de-AT"/>
    </w:rPr>
  </w:style>
  <w:style w:type="character" w:styleId="Kommentarzeichen">
    <w:name w:val="annotation reference"/>
    <w:basedOn w:val="Absatz-Standardschriftart"/>
    <w:uiPriority w:val="99"/>
    <w:semiHidden/>
    <w:unhideWhenUsed/>
    <w:rsid w:val="002E7617"/>
    <w:rPr>
      <w:sz w:val="16"/>
      <w:szCs w:val="16"/>
    </w:rPr>
  </w:style>
  <w:style w:type="paragraph" w:styleId="Kommentartext">
    <w:name w:val="annotation text"/>
    <w:basedOn w:val="Standard"/>
    <w:link w:val="KommentartextZchn"/>
    <w:uiPriority w:val="99"/>
    <w:semiHidden/>
    <w:unhideWhenUsed/>
    <w:rsid w:val="002E761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2E7617"/>
    <w:rPr>
      <w:rFonts w:ascii="Calibri" w:eastAsia="Times New Roman" w:hAnsi="Calibri" w:cs="Times New Roman"/>
      <w:sz w:val="20"/>
      <w:szCs w:val="20"/>
    </w:rPr>
  </w:style>
  <w:style w:type="paragraph" w:styleId="Kommentarthema">
    <w:name w:val="annotation subject"/>
    <w:basedOn w:val="Kommentartext"/>
    <w:next w:val="Kommentartext"/>
    <w:link w:val="KommentarthemaZchn"/>
    <w:uiPriority w:val="99"/>
    <w:semiHidden/>
    <w:unhideWhenUsed/>
    <w:rsid w:val="002E7617"/>
    <w:rPr>
      <w:b/>
      <w:bCs/>
    </w:rPr>
  </w:style>
  <w:style w:type="character" w:customStyle="1" w:styleId="KommentarthemaZchn">
    <w:name w:val="Kommentarthema Zchn"/>
    <w:basedOn w:val="KommentartextZchn"/>
    <w:link w:val="Kommentarthema"/>
    <w:uiPriority w:val="99"/>
    <w:semiHidden/>
    <w:rsid w:val="002E7617"/>
    <w:rPr>
      <w:rFonts w:ascii="Calibri" w:eastAsia="Times New Roman" w:hAnsi="Calibri" w:cs="Times New Roman"/>
      <w:b/>
      <w:bCs/>
      <w:sz w:val="20"/>
      <w:szCs w:val="20"/>
    </w:rPr>
  </w:style>
  <w:style w:type="character" w:styleId="BesuchterLink">
    <w:name w:val="FollowedHyperlink"/>
    <w:basedOn w:val="Absatz-Standardschriftart"/>
    <w:uiPriority w:val="99"/>
    <w:semiHidden/>
    <w:unhideWhenUsed/>
    <w:rsid w:val="00C0760F"/>
    <w:rPr>
      <w:color w:val="954F72" w:themeColor="followedHyperlink"/>
      <w:u w:val="single"/>
    </w:rPr>
  </w:style>
  <w:style w:type="paragraph" w:styleId="Titel">
    <w:name w:val="Title"/>
    <w:basedOn w:val="Standard"/>
    <w:next w:val="Standard"/>
    <w:link w:val="TitelZchn"/>
    <w:uiPriority w:val="10"/>
    <w:qFormat/>
    <w:rsid w:val="0056280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562800"/>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321018">
      <w:bodyDiv w:val="1"/>
      <w:marLeft w:val="0"/>
      <w:marRight w:val="0"/>
      <w:marTop w:val="0"/>
      <w:marBottom w:val="0"/>
      <w:divBdr>
        <w:top w:val="none" w:sz="0" w:space="0" w:color="auto"/>
        <w:left w:val="none" w:sz="0" w:space="0" w:color="auto"/>
        <w:bottom w:val="none" w:sz="0" w:space="0" w:color="auto"/>
        <w:right w:val="none" w:sz="0" w:space="0" w:color="auto"/>
      </w:divBdr>
    </w:div>
    <w:div w:id="378826201">
      <w:bodyDiv w:val="1"/>
      <w:marLeft w:val="0"/>
      <w:marRight w:val="0"/>
      <w:marTop w:val="0"/>
      <w:marBottom w:val="0"/>
      <w:divBdr>
        <w:top w:val="none" w:sz="0" w:space="0" w:color="auto"/>
        <w:left w:val="none" w:sz="0" w:space="0" w:color="auto"/>
        <w:bottom w:val="none" w:sz="0" w:space="0" w:color="auto"/>
        <w:right w:val="none" w:sz="0" w:space="0" w:color="auto"/>
      </w:divBdr>
    </w:div>
    <w:div w:id="382875310">
      <w:bodyDiv w:val="1"/>
      <w:marLeft w:val="0"/>
      <w:marRight w:val="0"/>
      <w:marTop w:val="0"/>
      <w:marBottom w:val="0"/>
      <w:divBdr>
        <w:top w:val="none" w:sz="0" w:space="0" w:color="auto"/>
        <w:left w:val="none" w:sz="0" w:space="0" w:color="auto"/>
        <w:bottom w:val="none" w:sz="0" w:space="0" w:color="auto"/>
        <w:right w:val="none" w:sz="0" w:space="0" w:color="auto"/>
      </w:divBdr>
      <w:divsChild>
        <w:div w:id="630718685">
          <w:marLeft w:val="0"/>
          <w:marRight w:val="0"/>
          <w:marTop w:val="0"/>
          <w:marBottom w:val="0"/>
          <w:divBdr>
            <w:top w:val="none" w:sz="0" w:space="0" w:color="auto"/>
            <w:left w:val="none" w:sz="0" w:space="0" w:color="auto"/>
            <w:bottom w:val="none" w:sz="0" w:space="0" w:color="auto"/>
            <w:right w:val="none" w:sz="0" w:space="0" w:color="auto"/>
          </w:divBdr>
        </w:div>
      </w:divsChild>
    </w:div>
    <w:div w:id="628820236">
      <w:bodyDiv w:val="1"/>
      <w:marLeft w:val="0"/>
      <w:marRight w:val="0"/>
      <w:marTop w:val="0"/>
      <w:marBottom w:val="0"/>
      <w:divBdr>
        <w:top w:val="none" w:sz="0" w:space="0" w:color="auto"/>
        <w:left w:val="none" w:sz="0" w:space="0" w:color="auto"/>
        <w:bottom w:val="none" w:sz="0" w:space="0" w:color="auto"/>
        <w:right w:val="none" w:sz="0" w:space="0" w:color="auto"/>
      </w:divBdr>
    </w:div>
    <w:div w:id="682130244">
      <w:bodyDiv w:val="1"/>
      <w:marLeft w:val="0"/>
      <w:marRight w:val="0"/>
      <w:marTop w:val="0"/>
      <w:marBottom w:val="0"/>
      <w:divBdr>
        <w:top w:val="none" w:sz="0" w:space="0" w:color="auto"/>
        <w:left w:val="none" w:sz="0" w:space="0" w:color="auto"/>
        <w:bottom w:val="none" w:sz="0" w:space="0" w:color="auto"/>
        <w:right w:val="none" w:sz="0" w:space="0" w:color="auto"/>
      </w:divBdr>
    </w:div>
    <w:div w:id="735593123">
      <w:bodyDiv w:val="1"/>
      <w:marLeft w:val="0"/>
      <w:marRight w:val="0"/>
      <w:marTop w:val="0"/>
      <w:marBottom w:val="0"/>
      <w:divBdr>
        <w:top w:val="none" w:sz="0" w:space="0" w:color="auto"/>
        <w:left w:val="none" w:sz="0" w:space="0" w:color="auto"/>
        <w:bottom w:val="none" w:sz="0" w:space="0" w:color="auto"/>
        <w:right w:val="none" w:sz="0" w:space="0" w:color="auto"/>
      </w:divBdr>
    </w:div>
    <w:div w:id="1811358954">
      <w:bodyDiv w:val="1"/>
      <w:marLeft w:val="0"/>
      <w:marRight w:val="0"/>
      <w:marTop w:val="0"/>
      <w:marBottom w:val="0"/>
      <w:divBdr>
        <w:top w:val="none" w:sz="0" w:space="0" w:color="auto"/>
        <w:left w:val="none" w:sz="0" w:space="0" w:color="auto"/>
        <w:bottom w:val="none" w:sz="0" w:space="0" w:color="auto"/>
        <w:right w:val="none" w:sz="0" w:space="0" w:color="auto"/>
      </w:divBdr>
    </w:div>
    <w:div w:id="1926303274">
      <w:bodyDiv w:val="1"/>
      <w:marLeft w:val="0"/>
      <w:marRight w:val="0"/>
      <w:marTop w:val="0"/>
      <w:marBottom w:val="0"/>
      <w:divBdr>
        <w:top w:val="none" w:sz="0" w:space="0" w:color="auto"/>
        <w:left w:val="none" w:sz="0" w:space="0" w:color="auto"/>
        <w:bottom w:val="none" w:sz="0" w:space="0" w:color="auto"/>
        <w:right w:val="none" w:sz="0" w:space="0" w:color="auto"/>
      </w:divBdr>
    </w:div>
    <w:div w:id="2060083374">
      <w:bodyDiv w:val="1"/>
      <w:marLeft w:val="0"/>
      <w:marRight w:val="0"/>
      <w:marTop w:val="0"/>
      <w:marBottom w:val="0"/>
      <w:divBdr>
        <w:top w:val="none" w:sz="0" w:space="0" w:color="auto"/>
        <w:left w:val="none" w:sz="0" w:space="0" w:color="auto"/>
        <w:bottom w:val="none" w:sz="0" w:space="0" w:color="auto"/>
        <w:right w:val="none" w:sz="0" w:space="0" w:color="auto"/>
      </w:divBdr>
      <w:divsChild>
        <w:div w:id="1438573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olfgang.kern@unileoben.ac.a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energyglobe.at/steiermark" TargetMode="External"/><Relationship Id="rId4" Type="http://schemas.openxmlformats.org/officeDocument/2006/relationships/settings" Target="settings.xml"/><Relationship Id="rId9" Type="http://schemas.openxmlformats.org/officeDocument/2006/relationships/hyperlink" Target="mailto:stefan.spirk@tugraz.at"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89C1D0-520D-499B-A562-3886D50B09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380</Words>
  <Characters>2399</Characters>
  <Application>Microsoft Office Word</Application>
  <DocSecurity>0</DocSecurity>
  <Lines>19</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Birgit</dc:creator>
  <cp:lastModifiedBy>Windows-Benutzer</cp:lastModifiedBy>
  <cp:revision>6</cp:revision>
  <cp:lastPrinted>2021-06-09T07:20:00Z</cp:lastPrinted>
  <dcterms:created xsi:type="dcterms:W3CDTF">2021-06-09T07:21:00Z</dcterms:created>
  <dcterms:modified xsi:type="dcterms:W3CDTF">2021-06-30T07:24:00Z</dcterms:modified>
</cp:coreProperties>
</file>