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F965C" w14:textId="77777777" w:rsidR="006B4043" w:rsidRPr="006B4043" w:rsidRDefault="006B4043" w:rsidP="006B4043">
      <w:pPr>
        <w:pStyle w:val="Titel"/>
        <w:rPr>
          <w:rFonts w:ascii="Arial" w:eastAsia="Times New Roman" w:hAnsi="Arial" w:cs="Arial"/>
          <w:b/>
          <w:spacing w:val="0"/>
          <w:kern w:val="0"/>
          <w:sz w:val="24"/>
          <w:szCs w:val="22"/>
        </w:rPr>
      </w:pPr>
      <w:r w:rsidRPr="006B4043">
        <w:rPr>
          <w:rFonts w:ascii="Arial" w:eastAsia="Times New Roman" w:hAnsi="Arial" w:cs="Arial"/>
          <w:b/>
          <w:spacing w:val="0"/>
          <w:kern w:val="0"/>
          <w:sz w:val="24"/>
          <w:szCs w:val="22"/>
        </w:rPr>
        <w:t>Vom Sperrmüll zum Wertstoff: Projekt WINTRUST schließt den Kreislauf für</w:t>
      </w:r>
      <w:r>
        <w:rPr>
          <w:b/>
          <w:sz w:val="32"/>
          <w:szCs w:val="32"/>
          <w:lang w:val="de-DE"/>
        </w:rPr>
        <w:t xml:space="preserve"> </w:t>
      </w:r>
      <w:r w:rsidRPr="006B4043">
        <w:rPr>
          <w:rFonts w:ascii="Arial" w:eastAsia="Times New Roman" w:hAnsi="Arial" w:cs="Arial"/>
          <w:b/>
          <w:spacing w:val="0"/>
          <w:kern w:val="0"/>
          <w:sz w:val="24"/>
          <w:szCs w:val="22"/>
        </w:rPr>
        <w:t>Wintersportartikel</w:t>
      </w:r>
    </w:p>
    <w:p w14:paraId="604821C9" w14:textId="77777777" w:rsidR="006B4043" w:rsidRPr="00FF712D" w:rsidRDefault="006B4043" w:rsidP="006B4043">
      <w:pPr>
        <w:rPr>
          <w:lang w:val="de-DE"/>
        </w:rPr>
      </w:pPr>
    </w:p>
    <w:p w14:paraId="4A44F81B" w14:textId="77777777" w:rsidR="006B4043" w:rsidRPr="006B4043" w:rsidRDefault="006B4043" w:rsidP="006B4043">
      <w:pPr>
        <w:autoSpaceDE w:val="0"/>
        <w:autoSpaceDN w:val="0"/>
        <w:adjustRightInd w:val="0"/>
        <w:spacing w:after="0" w:line="240" w:lineRule="auto"/>
        <w:rPr>
          <w:rFonts w:ascii="Arial" w:hAnsi="Arial" w:cs="Arial"/>
        </w:rPr>
      </w:pPr>
      <w:r w:rsidRPr="006B4043">
        <w:rPr>
          <w:rFonts w:ascii="Arial" w:hAnsi="Arial" w:cs="Arial"/>
        </w:rPr>
        <w:t xml:space="preserve">Wintersportartikel wie Ski und Bindung, Ski-Schuhe, Stöcke oder Helme landen am Ende ihres Lebens meist im Sperrmüll, und gehen so als wertvolle Rohstoffe für die Herstellung von neuen Produkten verloren. Im neuen interdisziplinären Projekt WINTRUST soll nun der Grundstein für das Recycling von Wintersportartikel und die Kreislaufschließung gelegt werden. </w:t>
      </w:r>
    </w:p>
    <w:p w14:paraId="52EF06B7" w14:textId="77777777" w:rsidR="006B4043" w:rsidRPr="006B4043" w:rsidRDefault="006B4043" w:rsidP="006B4043">
      <w:pPr>
        <w:autoSpaceDE w:val="0"/>
        <w:autoSpaceDN w:val="0"/>
        <w:adjustRightInd w:val="0"/>
        <w:spacing w:after="0" w:line="240" w:lineRule="auto"/>
        <w:rPr>
          <w:rFonts w:ascii="Arial" w:hAnsi="Arial" w:cs="Arial"/>
        </w:rPr>
      </w:pPr>
    </w:p>
    <w:p w14:paraId="36E16B54" w14:textId="77777777" w:rsidR="006B4043" w:rsidRPr="006B4043" w:rsidRDefault="006B4043" w:rsidP="006B4043">
      <w:pPr>
        <w:autoSpaceDE w:val="0"/>
        <w:autoSpaceDN w:val="0"/>
        <w:adjustRightInd w:val="0"/>
        <w:spacing w:after="0" w:line="240" w:lineRule="auto"/>
        <w:rPr>
          <w:rFonts w:ascii="Arial" w:hAnsi="Arial" w:cs="Arial"/>
        </w:rPr>
      </w:pPr>
      <w:r w:rsidRPr="006B4043">
        <w:rPr>
          <w:rFonts w:ascii="Arial" w:hAnsi="Arial" w:cs="Arial"/>
        </w:rPr>
        <w:t xml:space="preserve">In den vergangenen fünf Jahren wurden in Österreich ca. 1,8 Millionen Paar Ski und Ski-Schuhen, ca. 2,3 Millionen Paar Ski-Stöcke und ca. 1,4 Millionen Ski-Helme verkauft– die Wiederverwertung dieser Artikel ist ein junges Forschungsfeld für die Montanuniversität Leoben und die Industrie. Es birgt ein immenses Potenzial, um den ökologischen Fußabdruck zu reduzieren und einen Beitrag zur Erfüllung des Green Deals der EU zu leisten. Unter der Projektleitung von </w:t>
      </w:r>
      <w:proofErr w:type="spellStart"/>
      <w:r w:rsidRPr="006B4043">
        <w:rPr>
          <w:rFonts w:ascii="Arial" w:hAnsi="Arial" w:cs="Arial"/>
        </w:rPr>
        <w:t>ecoplus</w:t>
      </w:r>
      <w:proofErr w:type="spellEnd"/>
      <w:r w:rsidRPr="006B4043">
        <w:rPr>
          <w:rFonts w:ascii="Arial" w:hAnsi="Arial" w:cs="Arial"/>
        </w:rPr>
        <w:t xml:space="preserve">. Niederösterreichs Wirtschaftsagentur GmbH und unter dem Motto „Made in Austria“ haben sich im Projekt WINTRUST Wintersportartikelhersteller, Zulieferer und Händler, Betriebe im Bereich der Sammlung, Aufbereitung und des Recyclings, aber auch Forschungsinstitutionen zusammengeschlossen, um in den nächsten drei Jahren ein solides Fundament für das Recycling von Wintersportartikeln zu legen. Dazu werden zunächst Artikel aller vier Use Cases des Projekts (1: Ski + Bindung, 2: Ski-Schuhe, 3: Ski-Helme und 4: Ski-Stöcke) in den Pilotregionen Pinzgau und Pongau von der ZEMKA Gesellschaft </w:t>
      </w:r>
      <w:proofErr w:type="spellStart"/>
      <w:r w:rsidRPr="006B4043">
        <w:rPr>
          <w:rFonts w:ascii="Arial" w:hAnsi="Arial" w:cs="Arial"/>
        </w:rPr>
        <w:t>m.b.H</w:t>
      </w:r>
      <w:proofErr w:type="spellEnd"/>
      <w:r w:rsidRPr="006B4043">
        <w:rPr>
          <w:rFonts w:ascii="Arial" w:hAnsi="Arial" w:cs="Arial"/>
        </w:rPr>
        <w:t>. gesammelt und danach zerlegt. Die erste Demontage übernimmt die GW St. Pölten, ein integrativer Betrieb, bei dem zunächst alle Teile auseinandergebaut werden, die händisch zerlegt werden können. Anschließend kommen die Materialien an das Transfercenter für Kunststofftechnik TCKT in Wels, wo die restlichen Materialverbunde so gut es geht getrennt werden.</w:t>
      </w:r>
    </w:p>
    <w:p w14:paraId="00DF4EFC" w14:textId="77777777" w:rsidR="006B4043" w:rsidRPr="006B4043" w:rsidRDefault="006B4043" w:rsidP="006B4043">
      <w:pPr>
        <w:autoSpaceDE w:val="0"/>
        <w:autoSpaceDN w:val="0"/>
        <w:adjustRightInd w:val="0"/>
        <w:spacing w:after="0" w:line="240" w:lineRule="auto"/>
        <w:rPr>
          <w:rFonts w:ascii="Arial" w:hAnsi="Arial" w:cs="Arial"/>
        </w:rPr>
      </w:pPr>
    </w:p>
    <w:p w14:paraId="11E5C861" w14:textId="77777777" w:rsidR="006B4043" w:rsidRPr="006B4043" w:rsidRDefault="006B4043" w:rsidP="006B4043">
      <w:pPr>
        <w:autoSpaceDE w:val="0"/>
        <w:autoSpaceDN w:val="0"/>
        <w:adjustRightInd w:val="0"/>
        <w:spacing w:after="0" w:line="240" w:lineRule="auto"/>
        <w:rPr>
          <w:rFonts w:ascii="Arial" w:hAnsi="Arial" w:cs="Arial"/>
          <w:b/>
          <w:bCs/>
        </w:rPr>
      </w:pPr>
      <w:r w:rsidRPr="006B4043">
        <w:rPr>
          <w:rFonts w:ascii="Arial" w:hAnsi="Arial" w:cs="Arial"/>
          <w:b/>
          <w:bCs/>
        </w:rPr>
        <w:t>Department für Kunststofftechnik – Expertise im Kunststoffbereich</w:t>
      </w:r>
    </w:p>
    <w:p w14:paraId="3744F8DF" w14:textId="77777777" w:rsidR="006B4043" w:rsidRPr="006B4043" w:rsidRDefault="006B4043" w:rsidP="006B4043">
      <w:pPr>
        <w:autoSpaceDE w:val="0"/>
        <w:autoSpaceDN w:val="0"/>
        <w:adjustRightInd w:val="0"/>
        <w:spacing w:after="0" w:line="240" w:lineRule="auto"/>
        <w:rPr>
          <w:rFonts w:ascii="Arial" w:hAnsi="Arial" w:cs="Arial"/>
        </w:rPr>
      </w:pPr>
      <w:r w:rsidRPr="006B4043">
        <w:rPr>
          <w:rFonts w:ascii="Arial" w:hAnsi="Arial" w:cs="Arial"/>
        </w:rPr>
        <w:t xml:space="preserve">Ski-Equipment besteht zu einem großen Teil aus Kunststoffen – kunststofftechnisches </w:t>
      </w:r>
      <w:proofErr w:type="spellStart"/>
      <w:r w:rsidRPr="006B4043">
        <w:rPr>
          <w:rFonts w:ascii="Arial" w:hAnsi="Arial" w:cs="Arial"/>
        </w:rPr>
        <w:t>Know-How</w:t>
      </w:r>
      <w:proofErr w:type="spellEnd"/>
      <w:r w:rsidRPr="006B4043">
        <w:rPr>
          <w:rFonts w:ascii="Arial" w:hAnsi="Arial" w:cs="Arial"/>
        </w:rPr>
        <w:t xml:space="preserve"> bringen daher gleich drei Lehrstühle an der Montanuniversität Leoben in das Projekt ein: Kunststoffverarbeitung, Chemie der Kunststoffe sowie Verarbeitung von Verbundwerkstoffen und Design für Recycling. </w:t>
      </w:r>
    </w:p>
    <w:p w14:paraId="6C0C5ADD" w14:textId="77777777" w:rsidR="006B4043" w:rsidRPr="006B4043" w:rsidRDefault="006B4043" w:rsidP="006B4043">
      <w:pPr>
        <w:autoSpaceDE w:val="0"/>
        <w:autoSpaceDN w:val="0"/>
        <w:adjustRightInd w:val="0"/>
        <w:spacing w:after="0" w:line="240" w:lineRule="auto"/>
        <w:rPr>
          <w:rFonts w:ascii="Arial" w:hAnsi="Arial" w:cs="Arial"/>
        </w:rPr>
      </w:pPr>
    </w:p>
    <w:p w14:paraId="3106BC55" w14:textId="77777777" w:rsidR="006B4043" w:rsidRPr="006B4043" w:rsidRDefault="006B4043" w:rsidP="006B4043">
      <w:pPr>
        <w:autoSpaceDE w:val="0"/>
        <w:autoSpaceDN w:val="0"/>
        <w:adjustRightInd w:val="0"/>
        <w:spacing w:after="0" w:line="240" w:lineRule="auto"/>
        <w:rPr>
          <w:rFonts w:ascii="Arial" w:hAnsi="Arial" w:cs="Arial"/>
        </w:rPr>
      </w:pPr>
      <w:r w:rsidRPr="006B4043">
        <w:rPr>
          <w:rFonts w:ascii="Arial" w:hAnsi="Arial" w:cs="Arial"/>
        </w:rPr>
        <w:t xml:space="preserve">Viele Materialien in Skiern, Ski-Bindungen und -Schuhen werden mit starken Klebstoffen verbunden, damit daraus ein robustes Verbundmaterial wird. Diese Klebeverbindungen können rein mechanisch – also beispielsweise durch Schreddern – nicht aufgetrennt werden. Daher befasst sich der </w:t>
      </w:r>
      <w:r w:rsidRPr="006B4043">
        <w:rPr>
          <w:rFonts w:ascii="Arial" w:hAnsi="Arial" w:cs="Arial"/>
          <w:b/>
          <w:bCs/>
        </w:rPr>
        <w:t>Lehrstuhl für Chemie der Kunststoffe</w:t>
      </w:r>
      <w:r w:rsidRPr="006B4043">
        <w:rPr>
          <w:rFonts w:ascii="Arial" w:hAnsi="Arial" w:cs="Arial"/>
        </w:rPr>
        <w:t xml:space="preserve"> im Projekt WINTRUST damit, diese Klebeverbindungen chemisch zu lösen. Vor allem bei Epoxid-Klebstoffen ist dies eine Herausforderung: etablierte Methoden wie Erhitzen oder die Behandlung mit Säuren können einerseits bei zu gut haftenden Klebern versagen und andererseits die restlichen Materialien angreifen. Daher werden hier von unseren Wissenschaftlern*innen auch innovative Ansätze wie der Einsatz von Laserstoßwellen und Mikrowellen zum Aufbrechen der Klebeverbindungen untersucht. </w:t>
      </w:r>
    </w:p>
    <w:p w14:paraId="6A73E005" w14:textId="77777777" w:rsidR="006B4043" w:rsidRPr="006B4043" w:rsidRDefault="006B4043" w:rsidP="006B4043">
      <w:pPr>
        <w:autoSpaceDE w:val="0"/>
        <w:autoSpaceDN w:val="0"/>
        <w:adjustRightInd w:val="0"/>
        <w:spacing w:after="0" w:line="240" w:lineRule="auto"/>
        <w:rPr>
          <w:rFonts w:ascii="Arial" w:hAnsi="Arial" w:cs="Arial"/>
        </w:rPr>
      </w:pPr>
    </w:p>
    <w:p w14:paraId="7A66032B" w14:textId="77777777" w:rsidR="006B4043" w:rsidRPr="006B4043" w:rsidRDefault="006B4043" w:rsidP="006B4043">
      <w:pPr>
        <w:autoSpaceDE w:val="0"/>
        <w:autoSpaceDN w:val="0"/>
        <w:adjustRightInd w:val="0"/>
        <w:spacing w:after="0" w:line="240" w:lineRule="auto"/>
        <w:rPr>
          <w:rFonts w:ascii="Arial" w:hAnsi="Arial" w:cs="Arial"/>
        </w:rPr>
      </w:pPr>
      <w:r w:rsidRPr="006B4043">
        <w:rPr>
          <w:rFonts w:ascii="Arial" w:hAnsi="Arial" w:cs="Arial"/>
        </w:rPr>
        <w:t xml:space="preserve">Der </w:t>
      </w:r>
      <w:r w:rsidRPr="006B4043">
        <w:rPr>
          <w:rFonts w:ascii="Arial" w:hAnsi="Arial" w:cs="Arial"/>
          <w:b/>
          <w:bCs/>
        </w:rPr>
        <w:t>Lehrstuhl für Kunststoffverarbeitung</w:t>
      </w:r>
      <w:r w:rsidRPr="006B4043">
        <w:rPr>
          <w:rFonts w:ascii="Arial" w:hAnsi="Arial" w:cs="Arial"/>
        </w:rPr>
        <w:t xml:space="preserve"> beschäftigt sich mit der Aufbereitung der unterschiedlichsten Materialfamilien. Untersucht werden jene Materialien, die zuvor bestmöglich getrennt werden konnten und in ausreichender Menge zur Verfügung stehen - nur so können Analysen und Experimente auch reproduzierbar gestaltet werden. In </w:t>
      </w:r>
      <w:proofErr w:type="spellStart"/>
      <w:r w:rsidRPr="006B4043">
        <w:rPr>
          <w:rFonts w:ascii="Arial" w:hAnsi="Arial" w:cs="Arial"/>
        </w:rPr>
        <w:lastRenderedPageBreak/>
        <w:t>Extrusionsanlagen</w:t>
      </w:r>
      <w:proofErr w:type="spellEnd"/>
      <w:r w:rsidRPr="006B4043">
        <w:rPr>
          <w:rFonts w:ascii="Arial" w:hAnsi="Arial" w:cs="Arial"/>
        </w:rPr>
        <w:t xml:space="preserve"> am Zentrum für Kunststofftechnik werden die Kunststoffe aufgeschmolzen und durch die Zugabe von Zusatzstoffen so angepasst, dass sie im besten Fall wieder für die Ursprungsprodukte verwendet werden können. All jene Stoffe, die zuvor nicht ausreichend getrennt oder nicht mehr aufgeschmolzen werden können, sollen als Füllstoff für andere Anwendungen eingesetzt und ebenfalls an den Lehrstühlen für Kunststoffverarbeitung und Chemie der Kunststoffe untersucht werden.</w:t>
      </w:r>
    </w:p>
    <w:p w14:paraId="36948348" w14:textId="77777777" w:rsidR="006B4043" w:rsidRPr="006B4043" w:rsidRDefault="006B4043" w:rsidP="006B4043">
      <w:pPr>
        <w:autoSpaceDE w:val="0"/>
        <w:autoSpaceDN w:val="0"/>
        <w:adjustRightInd w:val="0"/>
        <w:spacing w:after="0" w:line="240" w:lineRule="auto"/>
        <w:rPr>
          <w:rFonts w:ascii="Arial" w:hAnsi="Arial" w:cs="Arial"/>
        </w:rPr>
      </w:pPr>
    </w:p>
    <w:p w14:paraId="2D8D0581" w14:textId="67E6B9DC" w:rsidR="006B4043" w:rsidRPr="006B4043" w:rsidRDefault="006B4043" w:rsidP="006B4043">
      <w:pPr>
        <w:autoSpaceDE w:val="0"/>
        <w:autoSpaceDN w:val="0"/>
        <w:adjustRightInd w:val="0"/>
        <w:spacing w:after="0" w:line="240" w:lineRule="auto"/>
        <w:rPr>
          <w:rFonts w:ascii="Arial" w:hAnsi="Arial" w:cs="Arial"/>
        </w:rPr>
      </w:pPr>
      <w:r w:rsidRPr="006B4043">
        <w:rPr>
          <w:rFonts w:ascii="Arial" w:hAnsi="Arial" w:cs="Arial"/>
        </w:rPr>
        <w:t xml:space="preserve">Eine besondere Hürde im Projekt ist das Recycling von Skiern. Hierzu gibt es nur wenige bis keine Erfahrungswerte. Daher zielt die Arbeit in Leoben neben der Entwicklung eines prozessnahen Workflows auch darauf ab, reproduzierbare Realdaten zu erheben und diese dann in Handlungsempfehlungen umzuwandeln. Am </w:t>
      </w:r>
      <w:r w:rsidRPr="006B4043">
        <w:rPr>
          <w:rFonts w:ascii="Arial" w:hAnsi="Arial" w:cs="Arial"/>
          <w:b/>
          <w:bCs/>
        </w:rPr>
        <w:t>Lehrstuhl für Verarbeitung von Verbundwerkstoffen und Design für Recycling</w:t>
      </w:r>
      <w:r w:rsidRPr="006B4043">
        <w:rPr>
          <w:rFonts w:ascii="Arial" w:hAnsi="Arial" w:cs="Arial"/>
        </w:rPr>
        <w:t xml:space="preserve"> soll dafür eine umfangreiche Lebenszyklusanalyse (</w:t>
      </w:r>
      <w:proofErr w:type="spellStart"/>
      <w:r w:rsidRPr="006B4043">
        <w:rPr>
          <w:rFonts w:ascii="Arial" w:hAnsi="Arial" w:cs="Arial"/>
        </w:rPr>
        <w:t>life</w:t>
      </w:r>
      <w:proofErr w:type="spellEnd"/>
      <w:r w:rsidRPr="006B4043">
        <w:rPr>
          <w:rFonts w:ascii="Arial" w:hAnsi="Arial" w:cs="Arial"/>
        </w:rPr>
        <w:t xml:space="preserve"> </w:t>
      </w:r>
      <w:proofErr w:type="spellStart"/>
      <w:r w:rsidRPr="006B4043">
        <w:rPr>
          <w:rFonts w:ascii="Arial" w:hAnsi="Arial" w:cs="Arial"/>
        </w:rPr>
        <w:t>cycle</w:t>
      </w:r>
      <w:proofErr w:type="spellEnd"/>
      <w:r w:rsidRPr="006B4043">
        <w:rPr>
          <w:rFonts w:ascii="Arial" w:hAnsi="Arial" w:cs="Arial"/>
        </w:rPr>
        <w:t xml:space="preserve"> </w:t>
      </w:r>
      <w:proofErr w:type="spellStart"/>
      <w:r w:rsidRPr="006B4043">
        <w:rPr>
          <w:rFonts w:ascii="Arial" w:hAnsi="Arial" w:cs="Arial"/>
        </w:rPr>
        <w:t>assessment</w:t>
      </w:r>
      <w:proofErr w:type="spellEnd"/>
      <w:r w:rsidRPr="006B4043">
        <w:rPr>
          <w:rFonts w:ascii="Arial" w:hAnsi="Arial" w:cs="Arial"/>
        </w:rPr>
        <w:t xml:space="preserve"> LCA) der oben genannten Prozesse durchgeführt werden: Von der Sammlung bis hin zum neuen Produkt aus dem gewonnen Recyclingmaterial werden die potenziellen Umweltwirkungen und die Energiebilanz systematisch analysiert. Die Berechnungen sollen dabei von Beginn an mitlaufen, und nicht wie bei anderen Projekten erst am Ende der Laufzeit erstellt werden. Dies ermöglicht eine frühzeitige Einschätzung der ökologischen und ökonomischen Machbarkeit, und damit eine bessere Planbarkeit sowie Justierbarkeit der Recyclingversuche. </w:t>
      </w:r>
    </w:p>
    <w:p w14:paraId="27654790" w14:textId="77777777" w:rsidR="006B4043" w:rsidRPr="006B4043" w:rsidRDefault="006B4043" w:rsidP="006B4043">
      <w:pPr>
        <w:autoSpaceDE w:val="0"/>
        <w:autoSpaceDN w:val="0"/>
        <w:adjustRightInd w:val="0"/>
        <w:spacing w:after="0" w:line="240" w:lineRule="auto"/>
        <w:rPr>
          <w:rFonts w:ascii="Arial" w:hAnsi="Arial" w:cs="Arial"/>
        </w:rPr>
      </w:pPr>
    </w:p>
    <w:p w14:paraId="73771901" w14:textId="77777777" w:rsidR="006B4043" w:rsidRPr="006B4043" w:rsidRDefault="006B4043" w:rsidP="006B4043">
      <w:pPr>
        <w:autoSpaceDE w:val="0"/>
        <w:autoSpaceDN w:val="0"/>
        <w:adjustRightInd w:val="0"/>
        <w:spacing w:after="0" w:line="240" w:lineRule="auto"/>
        <w:rPr>
          <w:rFonts w:ascii="Arial" w:hAnsi="Arial" w:cs="Arial"/>
          <w:b/>
          <w:bCs/>
        </w:rPr>
      </w:pPr>
      <w:r w:rsidRPr="006B4043">
        <w:rPr>
          <w:rFonts w:ascii="Arial" w:hAnsi="Arial" w:cs="Arial"/>
          <w:b/>
          <w:bCs/>
        </w:rPr>
        <w:t xml:space="preserve">Kontakt: </w:t>
      </w:r>
    </w:p>
    <w:p w14:paraId="3B073652" w14:textId="77777777" w:rsidR="006B4043" w:rsidRPr="006B4043" w:rsidRDefault="006B4043" w:rsidP="006B4043">
      <w:pPr>
        <w:autoSpaceDE w:val="0"/>
        <w:autoSpaceDN w:val="0"/>
        <w:adjustRightInd w:val="0"/>
        <w:spacing w:after="0" w:line="240" w:lineRule="auto"/>
        <w:rPr>
          <w:rFonts w:ascii="Arial" w:hAnsi="Arial" w:cs="Arial"/>
        </w:rPr>
      </w:pPr>
      <w:r w:rsidRPr="006B4043">
        <w:rPr>
          <w:rFonts w:ascii="Arial" w:hAnsi="Arial" w:cs="Arial"/>
        </w:rPr>
        <w:t xml:space="preserve">Dipl.-Ing. (FH) Nina </w:t>
      </w:r>
      <w:proofErr w:type="spellStart"/>
      <w:r w:rsidRPr="006B4043">
        <w:rPr>
          <w:rFonts w:ascii="Arial" w:hAnsi="Arial" w:cs="Arial"/>
        </w:rPr>
        <w:t>Krempl</w:t>
      </w:r>
      <w:proofErr w:type="spellEnd"/>
    </w:p>
    <w:p w14:paraId="246D4A3F" w14:textId="02F40EC1" w:rsidR="006B4043" w:rsidRPr="006B4043" w:rsidRDefault="006B4043" w:rsidP="006B4043">
      <w:pPr>
        <w:autoSpaceDE w:val="0"/>
        <w:autoSpaceDN w:val="0"/>
        <w:adjustRightInd w:val="0"/>
        <w:spacing w:line="240" w:lineRule="auto"/>
        <w:rPr>
          <w:rFonts w:ascii="Arial" w:hAnsi="Arial" w:cs="Arial"/>
        </w:rPr>
      </w:pPr>
      <w:r>
        <w:rPr>
          <w:rFonts w:ascii="Arial" w:hAnsi="Arial" w:cs="Arial"/>
        </w:rPr>
        <w:t>Lehrstuhl für Kunststoffverarbeitung</w:t>
      </w:r>
      <w:r>
        <w:rPr>
          <w:rFonts w:ascii="Arial" w:hAnsi="Arial" w:cs="Arial"/>
        </w:rPr>
        <w:br/>
        <w:t xml:space="preserve">E-Mail: </w:t>
      </w:r>
      <w:hyperlink r:id="rId8" w:history="1">
        <w:r w:rsidRPr="00E73ABD">
          <w:rPr>
            <w:rStyle w:val="Hyperlink"/>
            <w:rFonts w:ascii="Arial" w:hAnsi="Arial" w:cs="Arial"/>
          </w:rPr>
          <w:t>nina.krempl@unileoben.ac.at</w:t>
        </w:r>
      </w:hyperlink>
      <w:r>
        <w:rPr>
          <w:rFonts w:ascii="Arial" w:hAnsi="Arial" w:cs="Arial"/>
        </w:rPr>
        <w:br/>
        <w:t xml:space="preserve">Tel.: </w:t>
      </w:r>
      <w:r w:rsidRPr="006B4043">
        <w:rPr>
          <w:rFonts w:ascii="Arial" w:hAnsi="Arial" w:cs="Arial"/>
        </w:rPr>
        <w:t>+43 3842 402 3521</w:t>
      </w:r>
    </w:p>
    <w:p w14:paraId="61DD26E1" w14:textId="77777777" w:rsidR="006B4043" w:rsidRPr="006B4043" w:rsidRDefault="006B4043" w:rsidP="009762F3">
      <w:pPr>
        <w:autoSpaceDE w:val="0"/>
        <w:autoSpaceDN w:val="0"/>
        <w:adjustRightInd w:val="0"/>
        <w:spacing w:after="0" w:line="240" w:lineRule="auto"/>
        <w:rPr>
          <w:rFonts w:ascii="Arial" w:hAnsi="Arial" w:cs="Arial"/>
          <w:b/>
          <w:sz w:val="24"/>
          <w:lang w:val="de-DE"/>
        </w:rPr>
      </w:pPr>
    </w:p>
    <w:p w14:paraId="5C836892" w14:textId="77777777" w:rsidR="006B4043" w:rsidRDefault="006B4043" w:rsidP="009762F3">
      <w:pPr>
        <w:autoSpaceDE w:val="0"/>
        <w:autoSpaceDN w:val="0"/>
        <w:adjustRightInd w:val="0"/>
        <w:spacing w:after="0" w:line="240" w:lineRule="auto"/>
        <w:rPr>
          <w:rFonts w:ascii="Arial" w:hAnsi="Arial" w:cs="Arial"/>
          <w:b/>
          <w:sz w:val="24"/>
        </w:rPr>
      </w:pPr>
    </w:p>
    <w:sectPr w:rsidR="006B4043" w:rsidSect="00E04176">
      <w:headerReference w:type="even" r:id="rId9"/>
      <w:headerReference w:type="default" r:id="rId10"/>
      <w:footerReference w:type="even" r:id="rId11"/>
      <w:footerReference w:type="default" r:id="rId12"/>
      <w:headerReference w:type="first" r:id="rId13"/>
      <w:footerReference w:type="first" r:id="rId14"/>
      <w:pgSz w:w="11906" w:h="16838"/>
      <w:pgMar w:top="311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D1921" w14:textId="77777777" w:rsidR="00E5222F" w:rsidRDefault="00E5222F" w:rsidP="00D13658">
      <w:pPr>
        <w:spacing w:after="0" w:line="240" w:lineRule="auto"/>
      </w:pPr>
      <w:r>
        <w:separator/>
      </w:r>
    </w:p>
  </w:endnote>
  <w:endnote w:type="continuationSeparator" w:id="0">
    <w:p w14:paraId="2EB55E6F" w14:textId="77777777" w:rsidR="00E5222F" w:rsidRDefault="00E5222F" w:rsidP="00D1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fa Rotis Sans Serif">
    <w:panose1 w:val="02000606080000020004"/>
    <w:charset w:val="00"/>
    <w:family w:val="auto"/>
    <w:pitch w:val="variable"/>
    <w:sig w:usb0="00000003" w:usb1="00000000" w:usb2="00000000" w:usb3="00000000" w:csb0="00000001" w:csb1="00000000"/>
  </w:font>
  <w:font w:name="Agfa Rotis Sans Serif Light">
    <w:panose1 w:val="02000606030000020004"/>
    <w:charset w:val="00"/>
    <w:family w:val="auto"/>
    <w:pitch w:val="variable"/>
    <w:sig w:usb0="00000003" w:usb1="00000000" w:usb2="00000000" w:usb3="00000000" w:csb0="00000001" w:csb1="00000000"/>
  </w:font>
  <w:font w:name="Agfa Rotis Sans Serif ExBd">
    <w:panose1 w:val="020006030500000200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5448" w14:textId="77777777" w:rsidR="008E4165" w:rsidRDefault="008E41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0AD0A" w14:textId="77777777" w:rsidR="00ED0782" w:rsidRDefault="00ED0782">
    <w:pPr>
      <w:pStyle w:val="Fuzeile"/>
    </w:pPr>
    <w:r w:rsidRPr="00ED0782">
      <w:rPr>
        <w:rFonts w:ascii="Arial" w:hAnsi="Arial" w:cs="Arial"/>
        <w:noProof/>
        <w:sz w:val="20"/>
        <w:szCs w:val="20"/>
        <w:lang w:eastAsia="de-AT"/>
      </w:rPr>
      <mc:AlternateContent>
        <mc:Choice Requires="wps">
          <w:drawing>
            <wp:anchor distT="0" distB="0" distL="114300" distR="114300" simplePos="0" relativeHeight="251663360" behindDoc="1" locked="0" layoutInCell="1" allowOverlap="1" wp14:anchorId="7B4134AF" wp14:editId="0F8F2353">
              <wp:simplePos x="0" y="0"/>
              <wp:positionH relativeFrom="margin">
                <wp:posOffset>-876300</wp:posOffset>
              </wp:positionH>
              <wp:positionV relativeFrom="paragraph">
                <wp:posOffset>19050</wp:posOffset>
              </wp:positionV>
              <wp:extent cx="7534275" cy="447675"/>
              <wp:effectExtent l="0" t="0" r="0" b="0"/>
              <wp:wrapNone/>
              <wp:docPr id="6" name="Textfeld 6"/>
              <wp:cNvGraphicFramePr/>
              <a:graphic xmlns:a="http://schemas.openxmlformats.org/drawingml/2006/main">
                <a:graphicData uri="http://schemas.microsoft.com/office/word/2010/wordprocessingShape">
                  <wps:wsp>
                    <wps:cNvSpPr txBox="1"/>
                    <wps:spPr>
                      <a:xfrm>
                        <a:off x="0" y="0"/>
                        <a:ext cx="7534275" cy="447675"/>
                      </a:xfrm>
                      <a:prstGeom prst="rect">
                        <a:avLst/>
                      </a:prstGeom>
                      <a:noFill/>
                      <a:ln w="6350">
                        <a:noFill/>
                      </a:ln>
                      <a:effectLst/>
                    </wps:spPr>
                    <wps:txbx>
                      <w:txbxContent>
                        <w:p w14:paraId="4E23411E" w14:textId="77777777" w:rsidR="00ED0782" w:rsidRPr="00333B71" w:rsidRDefault="00ED0782" w:rsidP="00ED0782">
                          <w:pPr>
                            <w:jc w:val="center"/>
                            <w:rPr>
                              <w:noProof/>
                              <w:color w:val="BCDADC"/>
                              <w:w w:val="85"/>
                              <w:sz w:val="46"/>
                              <w:szCs w:val="46"/>
                              <w:lang w:val="de-DE"/>
                            </w:rPr>
                          </w:pPr>
                          <w:r w:rsidRPr="00333B71">
                            <w:rPr>
                              <w:noProof/>
                              <w:color w:val="BCDADC"/>
                              <w:w w:val="85"/>
                              <w:sz w:val="46"/>
                              <w:szCs w:val="46"/>
                              <w:lang w:val="de-DE"/>
                            </w:rPr>
                            <w:t>WO AUS FORSCHUNG ZUKUNFT WIRD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134AF" id="_x0000_t202" coordsize="21600,21600" o:spt="202" path="m,l,21600r21600,l21600,xe">
              <v:stroke joinstyle="miter"/>
              <v:path gradientshapeok="t" o:connecttype="rect"/>
            </v:shapetype>
            <v:shape id="Textfeld 6" o:spid="_x0000_s1027" type="#_x0000_t202" style="position:absolute;margin-left:-69pt;margin-top:1.5pt;width:593.25pt;height:35.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" filled="f" stroked="f" strokeweight=".5pt">
              <v:textbox>
                <w:txbxContent>
                  <w:p w14:paraId="4E23411E" w14:textId="77777777" w:rsidR="00ED0782" w:rsidRPr="00333B71" w:rsidRDefault="00ED0782" w:rsidP="00ED0782">
                    <w:pPr>
                      <w:jc w:val="center"/>
                      <w:rPr>
                        <w:noProof/>
                        <w:color w:val="BCDADC"/>
                        <w:w w:val="85"/>
                        <w:sz w:val="46"/>
                        <w:szCs w:val="46"/>
                        <w:lang w:val="de-DE"/>
                      </w:rPr>
                    </w:pPr>
                    <w:r w:rsidRPr="00333B71">
                      <w:rPr>
                        <w:noProof/>
                        <w:color w:val="BCDADC"/>
                        <w:w w:val="85"/>
                        <w:sz w:val="46"/>
                        <w:szCs w:val="46"/>
                        <w:lang w:val="de-DE"/>
                      </w:rPr>
                      <w:t>WO AUS FORSCHUNG ZUKUNFT WIRD</w:t>
                    </w:r>
                  </w:p>
                </w:txbxContent>
              </v:textbox>
              <w10:wrap anchorx="margin"/>
            </v:shape>
          </w:pict>
        </mc:Fallback>
      </mc:AlternateContent>
    </w:r>
    <w:r w:rsidRPr="00ED0782">
      <w:rPr>
        <w:rFonts w:ascii="Arial" w:hAnsi="Arial" w:cs="Arial"/>
        <w:noProof/>
        <w:sz w:val="20"/>
        <w:szCs w:val="20"/>
        <w:lang w:eastAsia="de-AT"/>
      </w:rPr>
      <mc:AlternateContent>
        <mc:Choice Requires="wps">
          <w:drawing>
            <wp:anchor distT="0" distB="0" distL="114300" distR="114300" simplePos="0" relativeHeight="251664384" behindDoc="0" locked="0" layoutInCell="1" allowOverlap="1" wp14:anchorId="014AE379" wp14:editId="310554E7">
              <wp:simplePos x="0" y="0"/>
              <wp:positionH relativeFrom="column">
                <wp:posOffset>949325</wp:posOffset>
              </wp:positionH>
              <wp:positionV relativeFrom="paragraph">
                <wp:posOffset>40005</wp:posOffset>
              </wp:positionV>
              <wp:extent cx="3838575" cy="9525"/>
              <wp:effectExtent l="0" t="0" r="28575" b="28575"/>
              <wp:wrapNone/>
              <wp:docPr id="8" name="Gerader Verbinder 8"/>
              <wp:cNvGraphicFramePr/>
              <a:graphic xmlns:a="http://schemas.openxmlformats.org/drawingml/2006/main">
                <a:graphicData uri="http://schemas.microsoft.com/office/word/2010/wordprocessingShape">
                  <wps:wsp>
                    <wps:cNvCnPr/>
                    <wps:spPr>
                      <a:xfrm>
                        <a:off x="0" y="0"/>
                        <a:ext cx="3838575" cy="9525"/>
                      </a:xfrm>
                      <a:prstGeom prst="line">
                        <a:avLst/>
                      </a:prstGeom>
                      <a:ln>
                        <a:solidFill>
                          <a:srgbClr val="BCDA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0B5DA92" id="Gerader Verbinde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75pt,3.15pt" to="37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" strokecolor="#bcdadc"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2EAE" w14:textId="77777777" w:rsidR="008E4165" w:rsidRDefault="008E41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F9160" w14:textId="77777777" w:rsidR="00E5222F" w:rsidRDefault="00E5222F" w:rsidP="00D13658">
      <w:pPr>
        <w:spacing w:after="0" w:line="240" w:lineRule="auto"/>
      </w:pPr>
      <w:r>
        <w:separator/>
      </w:r>
    </w:p>
  </w:footnote>
  <w:footnote w:type="continuationSeparator" w:id="0">
    <w:p w14:paraId="28603D39" w14:textId="77777777" w:rsidR="00E5222F" w:rsidRDefault="00E5222F" w:rsidP="00D13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6930" w14:textId="77777777" w:rsidR="008E4165" w:rsidRDefault="008E41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C09EC" w14:textId="77777777" w:rsidR="00D13658" w:rsidRDefault="00D13658">
    <w:pPr>
      <w:pStyle w:val="Kopfzeile"/>
    </w:pPr>
    <w:r>
      <w:rPr>
        <w:noProof/>
        <w:lang w:eastAsia="de-AT"/>
      </w:rPr>
      <mc:AlternateContent>
        <mc:Choice Requires="wps">
          <w:drawing>
            <wp:anchor distT="0" distB="0" distL="114300" distR="114300" simplePos="0" relativeHeight="251659264" behindDoc="1" locked="0" layoutInCell="1" allowOverlap="1" wp14:anchorId="56DA32B0" wp14:editId="0BD77B02">
              <wp:simplePos x="0" y="0"/>
              <wp:positionH relativeFrom="column">
                <wp:posOffset>1081405</wp:posOffset>
              </wp:positionH>
              <wp:positionV relativeFrom="paragraph">
                <wp:posOffset>-1905</wp:posOffset>
              </wp:positionV>
              <wp:extent cx="2714625" cy="1302327"/>
              <wp:effectExtent l="0" t="0" r="0" b="0"/>
              <wp:wrapNone/>
              <wp:docPr id="1" name="Textfeld 1"/>
              <wp:cNvGraphicFramePr/>
              <a:graphic xmlns:a="http://schemas.openxmlformats.org/drawingml/2006/main">
                <a:graphicData uri="http://schemas.microsoft.com/office/word/2010/wordprocessingShape">
                  <wps:wsp>
                    <wps:cNvSpPr txBox="1"/>
                    <wps:spPr>
                      <a:xfrm>
                        <a:off x="0" y="0"/>
                        <a:ext cx="2714625" cy="1302327"/>
                      </a:xfrm>
                      <a:prstGeom prst="rect">
                        <a:avLst/>
                      </a:prstGeom>
                      <a:noFill/>
                      <a:ln w="6350">
                        <a:noFill/>
                      </a:ln>
                      <a:effectLst/>
                    </wps:spPr>
                    <wps:txbx>
                      <w:txbxContent>
                        <w:p w14:paraId="3496E162" w14:textId="77777777" w:rsidR="00BA0869" w:rsidRPr="00665B4B" w:rsidRDefault="00BA0869" w:rsidP="00D13658">
                          <w:pPr>
                            <w:spacing w:after="40"/>
                            <w:rPr>
                              <w:rFonts w:ascii="Arial" w:hAnsi="Arial" w:cs="Arial"/>
                              <w:color w:val="7F7F7F" w:themeColor="text1" w:themeTint="80"/>
                              <w:w w:val="75"/>
                            </w:rPr>
                          </w:pPr>
                          <w:r w:rsidRPr="00665B4B">
                            <w:rPr>
                              <w:rFonts w:ascii="Arial" w:hAnsi="Arial" w:cs="Arial"/>
                              <w:color w:val="7F7F7F" w:themeColor="text1" w:themeTint="80"/>
                              <w:w w:val="75"/>
                            </w:rPr>
                            <w:t>Mag. Christine Adacker</w:t>
                          </w:r>
                        </w:p>
                        <w:p w14:paraId="1B514C2D" w14:textId="77777777" w:rsidR="00BA0869" w:rsidRPr="00665B4B" w:rsidRDefault="00BA0869" w:rsidP="00D13658">
                          <w:pPr>
                            <w:spacing w:after="40"/>
                            <w:rPr>
                              <w:rFonts w:ascii="Arial" w:hAnsi="Arial" w:cs="Arial"/>
                              <w:color w:val="7F7F7F" w:themeColor="text1" w:themeTint="80"/>
                              <w:w w:val="75"/>
                            </w:rPr>
                          </w:pPr>
                          <w:r w:rsidRPr="00665B4B">
                            <w:rPr>
                              <w:rFonts w:ascii="Arial" w:hAnsi="Arial" w:cs="Arial"/>
                              <w:color w:val="7F7F7F" w:themeColor="text1" w:themeTint="80"/>
                              <w:w w:val="75"/>
                            </w:rPr>
                            <w:t>Öffentlichkeitsarbeit</w:t>
                          </w:r>
                        </w:p>
                        <w:p w14:paraId="18E414D5" w14:textId="77777777" w:rsidR="00D13658" w:rsidRPr="00665B4B" w:rsidRDefault="00D13658" w:rsidP="00D13658">
                          <w:pPr>
                            <w:spacing w:after="40"/>
                            <w:rPr>
                              <w:rFonts w:ascii="Arial" w:hAnsi="Arial" w:cs="Arial"/>
                              <w:color w:val="7F7F7F" w:themeColor="text1" w:themeTint="80"/>
                              <w:w w:val="75"/>
                            </w:rPr>
                          </w:pPr>
                          <w:r w:rsidRPr="00665B4B">
                            <w:rPr>
                              <w:rFonts w:ascii="Arial" w:hAnsi="Arial" w:cs="Arial"/>
                              <w:color w:val="7F7F7F" w:themeColor="text1" w:themeTint="80"/>
                              <w:w w:val="75"/>
                            </w:rPr>
                            <w:t>Franz-Josef-Straße 18</w:t>
                          </w:r>
                          <w:r w:rsidR="00BA0869" w:rsidRPr="00665B4B">
                            <w:rPr>
                              <w:rFonts w:ascii="Arial" w:hAnsi="Arial" w:cs="Arial"/>
                              <w:color w:val="7F7F7F" w:themeColor="text1" w:themeTint="80"/>
                              <w:w w:val="75"/>
                            </w:rPr>
                            <w:t xml:space="preserve">, </w:t>
                          </w:r>
                          <w:r w:rsidRPr="00665B4B">
                            <w:rPr>
                              <w:rFonts w:ascii="Arial" w:hAnsi="Arial" w:cs="Arial"/>
                              <w:color w:val="7F7F7F" w:themeColor="text1" w:themeTint="80"/>
                              <w:w w:val="75"/>
                            </w:rPr>
                            <w:t>A-8700 Leoben</w:t>
                          </w:r>
                        </w:p>
                        <w:p w14:paraId="00FFED3D" w14:textId="77777777" w:rsidR="00D13658" w:rsidRPr="00665B4B" w:rsidRDefault="00D13658" w:rsidP="00D13658">
                          <w:pPr>
                            <w:spacing w:after="40"/>
                            <w:rPr>
                              <w:rFonts w:ascii="Arial" w:hAnsi="Arial" w:cs="Arial"/>
                              <w:color w:val="7F7F7F" w:themeColor="text1" w:themeTint="80"/>
                              <w:w w:val="75"/>
                            </w:rPr>
                          </w:pPr>
                          <w:r w:rsidRPr="00665B4B">
                            <w:rPr>
                              <w:rFonts w:ascii="Arial" w:hAnsi="Arial" w:cs="Arial"/>
                              <w:color w:val="7F7F7F" w:themeColor="text1" w:themeTint="80"/>
                              <w:w w:val="75"/>
                            </w:rPr>
                            <w:t>Tel. +43 3842 402</w:t>
                          </w:r>
                          <w:r w:rsidR="00BA0869" w:rsidRPr="00665B4B">
                            <w:rPr>
                              <w:rFonts w:ascii="Arial" w:hAnsi="Arial" w:cs="Arial"/>
                              <w:color w:val="7F7F7F" w:themeColor="text1" w:themeTint="80"/>
                              <w:w w:val="75"/>
                            </w:rPr>
                            <w:t xml:space="preserve"> 7224, +43 664 80 898 7224</w:t>
                          </w:r>
                        </w:p>
                        <w:p w14:paraId="753CDB51" w14:textId="77777777" w:rsidR="00D13658" w:rsidRPr="00665B4B" w:rsidRDefault="00BA0869" w:rsidP="00D13658">
                          <w:pPr>
                            <w:spacing w:after="40"/>
                            <w:rPr>
                              <w:rFonts w:ascii="Arial" w:hAnsi="Arial" w:cs="Arial"/>
                              <w:color w:val="7F7F7F" w:themeColor="text1" w:themeTint="80"/>
                              <w:w w:val="75"/>
                            </w:rPr>
                          </w:pPr>
                          <w:r w:rsidRPr="00665B4B">
                            <w:rPr>
                              <w:rFonts w:ascii="Arial" w:hAnsi="Arial" w:cs="Arial"/>
                              <w:color w:val="7F7F7F" w:themeColor="text1" w:themeTint="80"/>
                              <w:w w:val="75"/>
                            </w:rPr>
                            <w:t>E-Mail: christine.adacker</w:t>
                          </w:r>
                          <w:r w:rsidR="00D13658" w:rsidRPr="00665B4B">
                            <w:rPr>
                              <w:rFonts w:ascii="Arial" w:hAnsi="Arial" w:cs="Arial"/>
                              <w:color w:val="7F7F7F" w:themeColor="text1" w:themeTint="80"/>
                              <w:w w:val="75"/>
                            </w:rPr>
                            <w:t>@unileoben.ac.at</w:t>
                          </w:r>
                        </w:p>
                        <w:p w14:paraId="3AB6A3AF" w14:textId="77777777" w:rsidR="00D13658" w:rsidRPr="00665B4B" w:rsidRDefault="00D13658" w:rsidP="00D13658">
                          <w:pPr>
                            <w:spacing w:after="40"/>
                            <w:rPr>
                              <w:rFonts w:ascii="Arial" w:hAnsi="Arial" w:cs="Arial"/>
                              <w:color w:val="7F7F7F" w:themeColor="text1" w:themeTint="80"/>
                              <w:w w:val="75"/>
                            </w:rPr>
                          </w:pPr>
                          <w:r w:rsidRPr="00665B4B">
                            <w:rPr>
                              <w:rFonts w:ascii="Arial" w:hAnsi="Arial" w:cs="Arial"/>
                              <w:color w:val="7F7F7F" w:themeColor="text1" w:themeTint="80"/>
                              <w:w w:val="75"/>
                            </w:rPr>
                            <w:t>www.unileoben.ac.at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A32B0" id="_x0000_t202" coordsize="21600,21600" o:spt="202" path="m,l,21600r21600,l21600,xe">
              <v:stroke joinstyle="miter"/>
              <v:path gradientshapeok="t" o:connecttype="rect"/>
            </v:shapetype>
            <v:shape id="Textfeld 1" o:spid="_x0000_s1026" type="#_x0000_t202" style="position:absolute;margin-left:85.15pt;margin-top:-.15pt;width:213.75pt;height:10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" filled="f" stroked="f" strokeweight=".5pt">
              <v:textbox>
                <w:txbxContent>
                  <w:p w14:paraId="3496E162" w14:textId="77777777" w:rsidR="00BA0869" w:rsidRPr="00665B4B" w:rsidRDefault="00BA0869" w:rsidP="00D13658">
                    <w:pPr>
                      <w:spacing w:after="40"/>
                      <w:rPr>
                        <w:rFonts w:ascii="Arial" w:hAnsi="Arial" w:cs="Arial"/>
                        <w:color w:val="7F7F7F" w:themeColor="text1" w:themeTint="80"/>
                        <w:w w:val="75"/>
                      </w:rPr>
                    </w:pPr>
                    <w:r w:rsidRPr="00665B4B">
                      <w:rPr>
                        <w:rFonts w:ascii="Arial" w:hAnsi="Arial" w:cs="Arial"/>
                        <w:color w:val="7F7F7F" w:themeColor="text1" w:themeTint="80"/>
                        <w:w w:val="75"/>
                      </w:rPr>
                      <w:t>Mag. Christine Adacker</w:t>
                    </w:r>
                  </w:p>
                  <w:p w14:paraId="1B514C2D" w14:textId="77777777" w:rsidR="00BA0869" w:rsidRPr="00665B4B" w:rsidRDefault="00BA0869" w:rsidP="00D13658">
                    <w:pPr>
                      <w:spacing w:after="40"/>
                      <w:rPr>
                        <w:rFonts w:ascii="Arial" w:hAnsi="Arial" w:cs="Arial"/>
                        <w:color w:val="7F7F7F" w:themeColor="text1" w:themeTint="80"/>
                        <w:w w:val="75"/>
                      </w:rPr>
                    </w:pPr>
                    <w:r w:rsidRPr="00665B4B">
                      <w:rPr>
                        <w:rFonts w:ascii="Arial" w:hAnsi="Arial" w:cs="Arial"/>
                        <w:color w:val="7F7F7F" w:themeColor="text1" w:themeTint="80"/>
                        <w:w w:val="75"/>
                      </w:rPr>
                      <w:t>Öffentlichkeitsarbeit</w:t>
                    </w:r>
                  </w:p>
                  <w:p w14:paraId="18E414D5" w14:textId="77777777" w:rsidR="00D13658" w:rsidRPr="00665B4B" w:rsidRDefault="00D13658" w:rsidP="00D13658">
                    <w:pPr>
                      <w:spacing w:after="40"/>
                      <w:rPr>
                        <w:rFonts w:ascii="Arial" w:hAnsi="Arial" w:cs="Arial"/>
                        <w:color w:val="7F7F7F" w:themeColor="text1" w:themeTint="80"/>
                        <w:w w:val="75"/>
                      </w:rPr>
                    </w:pPr>
                    <w:r w:rsidRPr="00665B4B">
                      <w:rPr>
                        <w:rFonts w:ascii="Arial" w:hAnsi="Arial" w:cs="Arial"/>
                        <w:color w:val="7F7F7F" w:themeColor="text1" w:themeTint="80"/>
                        <w:w w:val="75"/>
                      </w:rPr>
                      <w:t>Franz-Josef-Straße 18</w:t>
                    </w:r>
                    <w:r w:rsidR="00BA0869" w:rsidRPr="00665B4B">
                      <w:rPr>
                        <w:rFonts w:ascii="Arial" w:hAnsi="Arial" w:cs="Arial"/>
                        <w:color w:val="7F7F7F" w:themeColor="text1" w:themeTint="80"/>
                        <w:w w:val="75"/>
                      </w:rPr>
                      <w:t xml:space="preserve">, </w:t>
                    </w:r>
                    <w:r w:rsidRPr="00665B4B">
                      <w:rPr>
                        <w:rFonts w:ascii="Arial" w:hAnsi="Arial" w:cs="Arial"/>
                        <w:color w:val="7F7F7F" w:themeColor="text1" w:themeTint="80"/>
                        <w:w w:val="75"/>
                      </w:rPr>
                      <w:t>A-8700 Leoben</w:t>
                    </w:r>
                  </w:p>
                  <w:p w14:paraId="00FFED3D" w14:textId="77777777" w:rsidR="00D13658" w:rsidRPr="00665B4B" w:rsidRDefault="00D13658" w:rsidP="00D13658">
                    <w:pPr>
                      <w:spacing w:after="40"/>
                      <w:rPr>
                        <w:rFonts w:ascii="Arial" w:hAnsi="Arial" w:cs="Arial"/>
                        <w:color w:val="7F7F7F" w:themeColor="text1" w:themeTint="80"/>
                        <w:w w:val="75"/>
                      </w:rPr>
                    </w:pPr>
                    <w:r w:rsidRPr="00665B4B">
                      <w:rPr>
                        <w:rFonts w:ascii="Arial" w:hAnsi="Arial" w:cs="Arial"/>
                        <w:color w:val="7F7F7F" w:themeColor="text1" w:themeTint="80"/>
                        <w:w w:val="75"/>
                      </w:rPr>
                      <w:t>Tel. +43 3842 402</w:t>
                    </w:r>
                    <w:r w:rsidR="00BA0869" w:rsidRPr="00665B4B">
                      <w:rPr>
                        <w:rFonts w:ascii="Arial" w:hAnsi="Arial" w:cs="Arial"/>
                        <w:color w:val="7F7F7F" w:themeColor="text1" w:themeTint="80"/>
                        <w:w w:val="75"/>
                      </w:rPr>
                      <w:t xml:space="preserve"> 7224, +43 664 80 898 7224</w:t>
                    </w:r>
                  </w:p>
                  <w:p w14:paraId="753CDB51" w14:textId="77777777" w:rsidR="00D13658" w:rsidRPr="00665B4B" w:rsidRDefault="00BA0869" w:rsidP="00D13658">
                    <w:pPr>
                      <w:spacing w:after="40"/>
                      <w:rPr>
                        <w:rFonts w:ascii="Arial" w:hAnsi="Arial" w:cs="Arial"/>
                        <w:color w:val="7F7F7F" w:themeColor="text1" w:themeTint="80"/>
                        <w:w w:val="75"/>
                      </w:rPr>
                    </w:pPr>
                    <w:r w:rsidRPr="00665B4B">
                      <w:rPr>
                        <w:rFonts w:ascii="Arial" w:hAnsi="Arial" w:cs="Arial"/>
                        <w:color w:val="7F7F7F" w:themeColor="text1" w:themeTint="80"/>
                        <w:w w:val="75"/>
                      </w:rPr>
                      <w:t>E-Mail: christine.adacker</w:t>
                    </w:r>
                    <w:r w:rsidR="00D13658" w:rsidRPr="00665B4B">
                      <w:rPr>
                        <w:rFonts w:ascii="Arial" w:hAnsi="Arial" w:cs="Arial"/>
                        <w:color w:val="7F7F7F" w:themeColor="text1" w:themeTint="80"/>
                        <w:w w:val="75"/>
                      </w:rPr>
                      <w:t>@unileoben.ac.at</w:t>
                    </w:r>
                  </w:p>
                  <w:p w14:paraId="3AB6A3AF" w14:textId="77777777" w:rsidR="00D13658" w:rsidRPr="00665B4B" w:rsidRDefault="00D13658" w:rsidP="00D13658">
                    <w:pPr>
                      <w:spacing w:after="40"/>
                      <w:rPr>
                        <w:rFonts w:ascii="Arial" w:hAnsi="Arial" w:cs="Arial"/>
                        <w:color w:val="7F7F7F" w:themeColor="text1" w:themeTint="80"/>
                        <w:w w:val="75"/>
                      </w:rPr>
                    </w:pPr>
                    <w:r w:rsidRPr="00665B4B">
                      <w:rPr>
                        <w:rFonts w:ascii="Arial" w:hAnsi="Arial" w:cs="Arial"/>
                        <w:color w:val="7F7F7F" w:themeColor="text1" w:themeTint="80"/>
                        <w:w w:val="75"/>
                      </w:rPr>
                      <w:t>www.unileoben.ac.at</w:t>
                    </w:r>
                  </w:p>
                </w:txbxContent>
              </v:textbox>
            </v:shape>
          </w:pict>
        </mc:Fallback>
      </mc:AlternateContent>
    </w:r>
    <w:r>
      <w:rPr>
        <w:noProof/>
        <w:lang w:eastAsia="de-AT"/>
      </w:rPr>
      <mc:AlternateContent>
        <mc:Choice Requires="wps">
          <w:drawing>
            <wp:anchor distT="0" distB="0" distL="114300" distR="114300" simplePos="0" relativeHeight="251660288" behindDoc="0" locked="0" layoutInCell="1" allowOverlap="1" wp14:anchorId="6496BE56" wp14:editId="0610D571">
              <wp:simplePos x="0" y="0"/>
              <wp:positionH relativeFrom="column">
                <wp:posOffset>987425</wp:posOffset>
              </wp:positionH>
              <wp:positionV relativeFrom="paragraph">
                <wp:posOffset>69850</wp:posOffset>
              </wp:positionV>
              <wp:extent cx="0" cy="1159510"/>
              <wp:effectExtent l="0" t="0" r="19050" b="21590"/>
              <wp:wrapNone/>
              <wp:docPr id="3" name="Gerader Verbinder 3"/>
              <wp:cNvGraphicFramePr/>
              <a:graphic xmlns:a="http://schemas.openxmlformats.org/drawingml/2006/main">
                <a:graphicData uri="http://schemas.microsoft.com/office/word/2010/wordprocessingShape">
                  <wps:wsp>
                    <wps:cNvCnPr/>
                    <wps:spPr>
                      <a:xfrm>
                        <a:off x="0" y="0"/>
                        <a:ext cx="0" cy="1159510"/>
                      </a:xfrm>
                      <a:prstGeom prst="line">
                        <a:avLst/>
                      </a:prstGeom>
                      <a:ln>
                        <a:solidFill>
                          <a:srgbClr val="0073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022DC4BA"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5pt,5.5pt" to="77.75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" strokecolor="#00737e" strokeweight=".5pt">
              <v:stroke joinstyle="miter"/>
            </v:line>
          </w:pict>
        </mc:Fallback>
      </mc:AlternateContent>
    </w:r>
    <w:r>
      <w:rPr>
        <w:noProof/>
        <w:lang w:eastAsia="de-AT"/>
      </w:rPr>
      <w:drawing>
        <wp:anchor distT="0" distB="0" distL="114300" distR="114300" simplePos="0" relativeHeight="251661312" behindDoc="1" locked="0" layoutInCell="1" allowOverlap="1" wp14:anchorId="4ED90E9E" wp14:editId="78129092">
          <wp:simplePos x="0" y="0"/>
          <wp:positionH relativeFrom="margin">
            <wp:posOffset>0</wp:posOffset>
          </wp:positionH>
          <wp:positionV relativeFrom="paragraph">
            <wp:posOffset>60960</wp:posOffset>
          </wp:positionV>
          <wp:extent cx="781470" cy="1164390"/>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MUL neu 2017_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470" cy="11643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3B95" w14:textId="77777777" w:rsidR="008E4165" w:rsidRDefault="008E41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1F55"/>
    <w:multiLevelType w:val="hybridMultilevel"/>
    <w:tmpl w:val="6CE2AF44"/>
    <w:lvl w:ilvl="0" w:tplc="DBAC173C">
      <w:start w:val="1"/>
      <w:numFmt w:val="bullet"/>
      <w:lvlText w:val="-"/>
      <w:lvlJc w:val="left"/>
      <w:pPr>
        <w:ind w:left="720" w:hanging="360"/>
      </w:pPr>
      <w:rPr>
        <w:rFonts w:ascii="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E8C515C"/>
    <w:multiLevelType w:val="hybridMultilevel"/>
    <w:tmpl w:val="E380520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B906113"/>
    <w:multiLevelType w:val="hybridMultilevel"/>
    <w:tmpl w:val="A8D6C65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F4642D2"/>
    <w:multiLevelType w:val="hybridMultilevel"/>
    <w:tmpl w:val="7A4E99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CC5732B"/>
    <w:multiLevelType w:val="multilevel"/>
    <w:tmpl w:val="FB40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92021"/>
    <w:multiLevelType w:val="hybridMultilevel"/>
    <w:tmpl w:val="9CC0DA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3227C8B"/>
    <w:multiLevelType w:val="hybridMultilevel"/>
    <w:tmpl w:val="50647E4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A1B0281"/>
    <w:multiLevelType w:val="hybridMultilevel"/>
    <w:tmpl w:val="62E6860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BA272DA"/>
    <w:multiLevelType w:val="hybridMultilevel"/>
    <w:tmpl w:val="BC4AE5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C1F0DA6"/>
    <w:multiLevelType w:val="hybridMultilevel"/>
    <w:tmpl w:val="7996F4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num>
  <w:num w:numId="4">
    <w:abstractNumId w:val="5"/>
  </w:num>
  <w:num w:numId="5">
    <w:abstractNumId w:val="8"/>
  </w:num>
  <w:num w:numId="6">
    <w:abstractNumId w:val="3"/>
  </w:num>
  <w:num w:numId="7">
    <w:abstractNumId w:val="0"/>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AT" w:vendorID="64" w:dllVersion="6" w:nlCheck="1" w:checkStyle="0"/>
  <w:activeWritingStyle w:appName="MSWord" w:lang="de-AT" w:vendorID="64" w:dllVersion="0" w:nlCheck="1" w:checkStyle="0"/>
  <w:activeWritingStyle w:appName="MSWord" w:lang="de-DE" w:vendorID="64" w:dllVersion="6" w:nlCheck="1" w:checkStyle="0"/>
  <w:activeWritingStyle w:appName="MSWord" w:lang="de-AT"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3MLY0t7A0szAyNzRW0lEKTi0uzszPAykwrgUAyAGNOCwAAAA="/>
  </w:docVars>
  <w:rsids>
    <w:rsidRoot w:val="00333B71"/>
    <w:rsid w:val="000008E3"/>
    <w:rsid w:val="00000A2A"/>
    <w:rsid w:val="00003A78"/>
    <w:rsid w:val="00004C05"/>
    <w:rsid w:val="00006D3C"/>
    <w:rsid w:val="000235E5"/>
    <w:rsid w:val="00040765"/>
    <w:rsid w:val="00041922"/>
    <w:rsid w:val="00053B47"/>
    <w:rsid w:val="000553D2"/>
    <w:rsid w:val="000664BD"/>
    <w:rsid w:val="000758B6"/>
    <w:rsid w:val="00077946"/>
    <w:rsid w:val="00085204"/>
    <w:rsid w:val="000877E3"/>
    <w:rsid w:val="00092371"/>
    <w:rsid w:val="000A3190"/>
    <w:rsid w:val="000A373A"/>
    <w:rsid w:val="000B2AE6"/>
    <w:rsid w:val="000C6056"/>
    <w:rsid w:val="000C738F"/>
    <w:rsid w:val="000D23A3"/>
    <w:rsid w:val="000E55F6"/>
    <w:rsid w:val="000F1F8F"/>
    <w:rsid w:val="000F4144"/>
    <w:rsid w:val="000F49BF"/>
    <w:rsid w:val="000F711F"/>
    <w:rsid w:val="00104596"/>
    <w:rsid w:val="00107A37"/>
    <w:rsid w:val="00134868"/>
    <w:rsid w:val="001418BC"/>
    <w:rsid w:val="00147D31"/>
    <w:rsid w:val="001651EA"/>
    <w:rsid w:val="00166169"/>
    <w:rsid w:val="00171233"/>
    <w:rsid w:val="001856D3"/>
    <w:rsid w:val="00193221"/>
    <w:rsid w:val="00194F06"/>
    <w:rsid w:val="00197062"/>
    <w:rsid w:val="001A112A"/>
    <w:rsid w:val="001B02CE"/>
    <w:rsid w:val="001B2955"/>
    <w:rsid w:val="001B331F"/>
    <w:rsid w:val="001B7CCB"/>
    <w:rsid w:val="001C0C37"/>
    <w:rsid w:val="001D058E"/>
    <w:rsid w:val="001D0FE7"/>
    <w:rsid w:val="001D4B66"/>
    <w:rsid w:val="001D70AD"/>
    <w:rsid w:val="001E3CD4"/>
    <w:rsid w:val="001E6642"/>
    <w:rsid w:val="001F3F95"/>
    <w:rsid w:val="001F680A"/>
    <w:rsid w:val="00203CF9"/>
    <w:rsid w:val="00216068"/>
    <w:rsid w:val="00221196"/>
    <w:rsid w:val="002240EC"/>
    <w:rsid w:val="002244F8"/>
    <w:rsid w:val="00227787"/>
    <w:rsid w:val="002330E8"/>
    <w:rsid w:val="002421E9"/>
    <w:rsid w:val="00243B9E"/>
    <w:rsid w:val="00261CEA"/>
    <w:rsid w:val="00270B80"/>
    <w:rsid w:val="00272060"/>
    <w:rsid w:val="002757B8"/>
    <w:rsid w:val="00276E42"/>
    <w:rsid w:val="00282BE6"/>
    <w:rsid w:val="00283F69"/>
    <w:rsid w:val="00286CBA"/>
    <w:rsid w:val="00287049"/>
    <w:rsid w:val="002A0125"/>
    <w:rsid w:val="002A1FF8"/>
    <w:rsid w:val="002A377E"/>
    <w:rsid w:val="002A68F0"/>
    <w:rsid w:val="002C0F8E"/>
    <w:rsid w:val="002C2768"/>
    <w:rsid w:val="002C4BA2"/>
    <w:rsid w:val="002C51A9"/>
    <w:rsid w:val="002C5B1B"/>
    <w:rsid w:val="002C5D6B"/>
    <w:rsid w:val="002D101D"/>
    <w:rsid w:val="002D5357"/>
    <w:rsid w:val="002E248A"/>
    <w:rsid w:val="002E5577"/>
    <w:rsid w:val="002E73FC"/>
    <w:rsid w:val="002E7617"/>
    <w:rsid w:val="002F5087"/>
    <w:rsid w:val="003027B2"/>
    <w:rsid w:val="0032264B"/>
    <w:rsid w:val="00322E91"/>
    <w:rsid w:val="003250C5"/>
    <w:rsid w:val="00326126"/>
    <w:rsid w:val="00333B71"/>
    <w:rsid w:val="00351F5B"/>
    <w:rsid w:val="00370D80"/>
    <w:rsid w:val="00371DCF"/>
    <w:rsid w:val="0037231F"/>
    <w:rsid w:val="00397BC4"/>
    <w:rsid w:val="003A0E04"/>
    <w:rsid w:val="003A31BD"/>
    <w:rsid w:val="003B09AC"/>
    <w:rsid w:val="003B2C3C"/>
    <w:rsid w:val="003C0F3E"/>
    <w:rsid w:val="003C621C"/>
    <w:rsid w:val="003D2F2D"/>
    <w:rsid w:val="003E180B"/>
    <w:rsid w:val="003E1E45"/>
    <w:rsid w:val="003E3687"/>
    <w:rsid w:val="003F1AF1"/>
    <w:rsid w:val="003F2B95"/>
    <w:rsid w:val="003F760F"/>
    <w:rsid w:val="00400DF3"/>
    <w:rsid w:val="00401F33"/>
    <w:rsid w:val="00412CFA"/>
    <w:rsid w:val="00417897"/>
    <w:rsid w:val="00421278"/>
    <w:rsid w:val="00425E88"/>
    <w:rsid w:val="00433F90"/>
    <w:rsid w:val="004403C3"/>
    <w:rsid w:val="0044755C"/>
    <w:rsid w:val="00451A53"/>
    <w:rsid w:val="00454E8B"/>
    <w:rsid w:val="00455D1D"/>
    <w:rsid w:val="00465A6A"/>
    <w:rsid w:val="004847A1"/>
    <w:rsid w:val="00487863"/>
    <w:rsid w:val="00491E52"/>
    <w:rsid w:val="0049396C"/>
    <w:rsid w:val="004A30BB"/>
    <w:rsid w:val="004D3E26"/>
    <w:rsid w:val="004D5AA2"/>
    <w:rsid w:val="004E5E67"/>
    <w:rsid w:val="004F33D7"/>
    <w:rsid w:val="004F3A58"/>
    <w:rsid w:val="004F7181"/>
    <w:rsid w:val="0053319E"/>
    <w:rsid w:val="00540C11"/>
    <w:rsid w:val="0055221C"/>
    <w:rsid w:val="00554A58"/>
    <w:rsid w:val="00554D0C"/>
    <w:rsid w:val="00561762"/>
    <w:rsid w:val="005655A4"/>
    <w:rsid w:val="005705FD"/>
    <w:rsid w:val="00572983"/>
    <w:rsid w:val="00573EC9"/>
    <w:rsid w:val="0058703D"/>
    <w:rsid w:val="005955AD"/>
    <w:rsid w:val="00595BD5"/>
    <w:rsid w:val="005A19ED"/>
    <w:rsid w:val="005A3C94"/>
    <w:rsid w:val="005A68D3"/>
    <w:rsid w:val="005B3970"/>
    <w:rsid w:val="005C6898"/>
    <w:rsid w:val="005E0E9A"/>
    <w:rsid w:val="005E33B7"/>
    <w:rsid w:val="005E3E6D"/>
    <w:rsid w:val="005E54D1"/>
    <w:rsid w:val="005F64B1"/>
    <w:rsid w:val="00600177"/>
    <w:rsid w:val="006066FC"/>
    <w:rsid w:val="00610828"/>
    <w:rsid w:val="00611C23"/>
    <w:rsid w:val="006144B9"/>
    <w:rsid w:val="00620F29"/>
    <w:rsid w:val="00624412"/>
    <w:rsid w:val="00625BAE"/>
    <w:rsid w:val="006265BD"/>
    <w:rsid w:val="00635BFA"/>
    <w:rsid w:val="006372DD"/>
    <w:rsid w:val="0064039E"/>
    <w:rsid w:val="00642325"/>
    <w:rsid w:val="006448F0"/>
    <w:rsid w:val="00645473"/>
    <w:rsid w:val="00646A23"/>
    <w:rsid w:val="00646ADE"/>
    <w:rsid w:val="00646F6B"/>
    <w:rsid w:val="006505E9"/>
    <w:rsid w:val="0065237C"/>
    <w:rsid w:val="00656A06"/>
    <w:rsid w:val="00665B4B"/>
    <w:rsid w:val="0066605D"/>
    <w:rsid w:val="00666406"/>
    <w:rsid w:val="006B4043"/>
    <w:rsid w:val="006C1680"/>
    <w:rsid w:val="006C210B"/>
    <w:rsid w:val="006D2DF6"/>
    <w:rsid w:val="006D5E82"/>
    <w:rsid w:val="006E1DFE"/>
    <w:rsid w:val="006F4C90"/>
    <w:rsid w:val="006F5543"/>
    <w:rsid w:val="007036F6"/>
    <w:rsid w:val="00706E10"/>
    <w:rsid w:val="00711AF0"/>
    <w:rsid w:val="00712961"/>
    <w:rsid w:val="007165EC"/>
    <w:rsid w:val="00716961"/>
    <w:rsid w:val="00717E99"/>
    <w:rsid w:val="007230BE"/>
    <w:rsid w:val="007261AE"/>
    <w:rsid w:val="007338D4"/>
    <w:rsid w:val="007342D5"/>
    <w:rsid w:val="00737FE8"/>
    <w:rsid w:val="007422A4"/>
    <w:rsid w:val="00744780"/>
    <w:rsid w:val="00744F8B"/>
    <w:rsid w:val="0076235B"/>
    <w:rsid w:val="00763795"/>
    <w:rsid w:val="00766FFB"/>
    <w:rsid w:val="00770312"/>
    <w:rsid w:val="007712E7"/>
    <w:rsid w:val="007715AE"/>
    <w:rsid w:val="00771B41"/>
    <w:rsid w:val="0077331A"/>
    <w:rsid w:val="00775CE3"/>
    <w:rsid w:val="00785B49"/>
    <w:rsid w:val="0079086C"/>
    <w:rsid w:val="00791B68"/>
    <w:rsid w:val="00795CC0"/>
    <w:rsid w:val="00797D10"/>
    <w:rsid w:val="007A1C44"/>
    <w:rsid w:val="007B1179"/>
    <w:rsid w:val="007B5F44"/>
    <w:rsid w:val="007B67AF"/>
    <w:rsid w:val="007C0A60"/>
    <w:rsid w:val="007E2CB5"/>
    <w:rsid w:val="007E3261"/>
    <w:rsid w:val="007F0E3E"/>
    <w:rsid w:val="007F19CB"/>
    <w:rsid w:val="007F4633"/>
    <w:rsid w:val="007F577C"/>
    <w:rsid w:val="00801BAD"/>
    <w:rsid w:val="008022C9"/>
    <w:rsid w:val="00802AFB"/>
    <w:rsid w:val="00814CFD"/>
    <w:rsid w:val="00815AAF"/>
    <w:rsid w:val="00820A92"/>
    <w:rsid w:val="00821C08"/>
    <w:rsid w:val="00830065"/>
    <w:rsid w:val="00830A9A"/>
    <w:rsid w:val="00831519"/>
    <w:rsid w:val="00846805"/>
    <w:rsid w:val="00853F7F"/>
    <w:rsid w:val="00856992"/>
    <w:rsid w:val="00860CA2"/>
    <w:rsid w:val="008624FE"/>
    <w:rsid w:val="00877F2E"/>
    <w:rsid w:val="008A13B8"/>
    <w:rsid w:val="008A192B"/>
    <w:rsid w:val="008B766A"/>
    <w:rsid w:val="008C4911"/>
    <w:rsid w:val="008C61F6"/>
    <w:rsid w:val="008D7AB6"/>
    <w:rsid w:val="008E0719"/>
    <w:rsid w:val="008E0798"/>
    <w:rsid w:val="008E4165"/>
    <w:rsid w:val="008F3A80"/>
    <w:rsid w:val="008F7701"/>
    <w:rsid w:val="00900EEB"/>
    <w:rsid w:val="0090305E"/>
    <w:rsid w:val="00927763"/>
    <w:rsid w:val="00937C9E"/>
    <w:rsid w:val="00942841"/>
    <w:rsid w:val="0094290A"/>
    <w:rsid w:val="00946D5C"/>
    <w:rsid w:val="00962200"/>
    <w:rsid w:val="00964BED"/>
    <w:rsid w:val="00964F9F"/>
    <w:rsid w:val="009676FA"/>
    <w:rsid w:val="009762F3"/>
    <w:rsid w:val="00976D70"/>
    <w:rsid w:val="00981C48"/>
    <w:rsid w:val="009842A6"/>
    <w:rsid w:val="00987CF2"/>
    <w:rsid w:val="009947DA"/>
    <w:rsid w:val="009A0FE6"/>
    <w:rsid w:val="009A3DBA"/>
    <w:rsid w:val="009B2A95"/>
    <w:rsid w:val="009B75CF"/>
    <w:rsid w:val="009D16A1"/>
    <w:rsid w:val="009D3E47"/>
    <w:rsid w:val="009D4044"/>
    <w:rsid w:val="009D4323"/>
    <w:rsid w:val="009D4DFF"/>
    <w:rsid w:val="009D6E1B"/>
    <w:rsid w:val="009F7130"/>
    <w:rsid w:val="00A02224"/>
    <w:rsid w:val="00A13113"/>
    <w:rsid w:val="00A15CFB"/>
    <w:rsid w:val="00A2261A"/>
    <w:rsid w:val="00A23BE0"/>
    <w:rsid w:val="00A313DD"/>
    <w:rsid w:val="00A4020A"/>
    <w:rsid w:val="00A44044"/>
    <w:rsid w:val="00A56557"/>
    <w:rsid w:val="00A66122"/>
    <w:rsid w:val="00A76745"/>
    <w:rsid w:val="00A92497"/>
    <w:rsid w:val="00A93273"/>
    <w:rsid w:val="00A95EBB"/>
    <w:rsid w:val="00A960D0"/>
    <w:rsid w:val="00AA61D3"/>
    <w:rsid w:val="00AB0712"/>
    <w:rsid w:val="00AC6AE4"/>
    <w:rsid w:val="00AD04D9"/>
    <w:rsid w:val="00AD2CC4"/>
    <w:rsid w:val="00AD5168"/>
    <w:rsid w:val="00AD68A5"/>
    <w:rsid w:val="00AE2D01"/>
    <w:rsid w:val="00AE4CC4"/>
    <w:rsid w:val="00AF0D05"/>
    <w:rsid w:val="00AF1155"/>
    <w:rsid w:val="00AF1C55"/>
    <w:rsid w:val="00AF5EB6"/>
    <w:rsid w:val="00B00FEF"/>
    <w:rsid w:val="00B02300"/>
    <w:rsid w:val="00B034D4"/>
    <w:rsid w:val="00B11DF0"/>
    <w:rsid w:val="00B15D46"/>
    <w:rsid w:val="00B15EC7"/>
    <w:rsid w:val="00B17B93"/>
    <w:rsid w:val="00B263C1"/>
    <w:rsid w:val="00B30EB5"/>
    <w:rsid w:val="00B31A51"/>
    <w:rsid w:val="00B333AE"/>
    <w:rsid w:val="00B42671"/>
    <w:rsid w:val="00B44C29"/>
    <w:rsid w:val="00B57014"/>
    <w:rsid w:val="00B6535D"/>
    <w:rsid w:val="00B6561A"/>
    <w:rsid w:val="00B74F65"/>
    <w:rsid w:val="00B83153"/>
    <w:rsid w:val="00B85E34"/>
    <w:rsid w:val="00B936A9"/>
    <w:rsid w:val="00B95464"/>
    <w:rsid w:val="00BA0869"/>
    <w:rsid w:val="00BB2FD2"/>
    <w:rsid w:val="00BB69F5"/>
    <w:rsid w:val="00BD0F82"/>
    <w:rsid w:val="00BE3A0B"/>
    <w:rsid w:val="00BF0091"/>
    <w:rsid w:val="00BF0357"/>
    <w:rsid w:val="00BF439C"/>
    <w:rsid w:val="00C03335"/>
    <w:rsid w:val="00C06246"/>
    <w:rsid w:val="00C1097E"/>
    <w:rsid w:val="00C14E52"/>
    <w:rsid w:val="00C34064"/>
    <w:rsid w:val="00C34908"/>
    <w:rsid w:val="00C35AC1"/>
    <w:rsid w:val="00C36B69"/>
    <w:rsid w:val="00C43994"/>
    <w:rsid w:val="00C43C0D"/>
    <w:rsid w:val="00C5186C"/>
    <w:rsid w:val="00C51C7C"/>
    <w:rsid w:val="00C621C1"/>
    <w:rsid w:val="00C628B6"/>
    <w:rsid w:val="00C66638"/>
    <w:rsid w:val="00C73D5D"/>
    <w:rsid w:val="00C809F3"/>
    <w:rsid w:val="00C83D98"/>
    <w:rsid w:val="00C866FD"/>
    <w:rsid w:val="00C97342"/>
    <w:rsid w:val="00CA338E"/>
    <w:rsid w:val="00CA6790"/>
    <w:rsid w:val="00CB128D"/>
    <w:rsid w:val="00CB2238"/>
    <w:rsid w:val="00CB4BBC"/>
    <w:rsid w:val="00CC4BE8"/>
    <w:rsid w:val="00CD2736"/>
    <w:rsid w:val="00CD5D35"/>
    <w:rsid w:val="00CF3EFD"/>
    <w:rsid w:val="00D0620F"/>
    <w:rsid w:val="00D07B04"/>
    <w:rsid w:val="00D13658"/>
    <w:rsid w:val="00D141A5"/>
    <w:rsid w:val="00D146EE"/>
    <w:rsid w:val="00D15409"/>
    <w:rsid w:val="00D16EBE"/>
    <w:rsid w:val="00D36FD9"/>
    <w:rsid w:val="00D42551"/>
    <w:rsid w:val="00D63C82"/>
    <w:rsid w:val="00D65DC9"/>
    <w:rsid w:val="00D65F1A"/>
    <w:rsid w:val="00D70084"/>
    <w:rsid w:val="00D7283F"/>
    <w:rsid w:val="00D95E3B"/>
    <w:rsid w:val="00D96580"/>
    <w:rsid w:val="00DA0088"/>
    <w:rsid w:val="00DA0E12"/>
    <w:rsid w:val="00DA2BDA"/>
    <w:rsid w:val="00DA6ABE"/>
    <w:rsid w:val="00DB5E50"/>
    <w:rsid w:val="00DB6441"/>
    <w:rsid w:val="00DB6769"/>
    <w:rsid w:val="00DB77D8"/>
    <w:rsid w:val="00DC36E5"/>
    <w:rsid w:val="00DC4ACA"/>
    <w:rsid w:val="00DD5938"/>
    <w:rsid w:val="00DD6B0A"/>
    <w:rsid w:val="00DD6BC4"/>
    <w:rsid w:val="00DD6CFD"/>
    <w:rsid w:val="00DE71AB"/>
    <w:rsid w:val="00DF4D4D"/>
    <w:rsid w:val="00DF639E"/>
    <w:rsid w:val="00E01A64"/>
    <w:rsid w:val="00E02BEC"/>
    <w:rsid w:val="00E04176"/>
    <w:rsid w:val="00E065DA"/>
    <w:rsid w:val="00E07084"/>
    <w:rsid w:val="00E1156E"/>
    <w:rsid w:val="00E21D06"/>
    <w:rsid w:val="00E24342"/>
    <w:rsid w:val="00E26A04"/>
    <w:rsid w:val="00E2700F"/>
    <w:rsid w:val="00E33934"/>
    <w:rsid w:val="00E44959"/>
    <w:rsid w:val="00E4504A"/>
    <w:rsid w:val="00E5222F"/>
    <w:rsid w:val="00E52C24"/>
    <w:rsid w:val="00E53B3C"/>
    <w:rsid w:val="00E56B45"/>
    <w:rsid w:val="00E6320C"/>
    <w:rsid w:val="00E716D3"/>
    <w:rsid w:val="00E74CD6"/>
    <w:rsid w:val="00E77ABA"/>
    <w:rsid w:val="00E82279"/>
    <w:rsid w:val="00E83DDE"/>
    <w:rsid w:val="00E87681"/>
    <w:rsid w:val="00E90175"/>
    <w:rsid w:val="00E90669"/>
    <w:rsid w:val="00E94CFE"/>
    <w:rsid w:val="00EB7D36"/>
    <w:rsid w:val="00EC4738"/>
    <w:rsid w:val="00EC608E"/>
    <w:rsid w:val="00ED0782"/>
    <w:rsid w:val="00ED414D"/>
    <w:rsid w:val="00EF2839"/>
    <w:rsid w:val="00EF3AA3"/>
    <w:rsid w:val="00F05F7F"/>
    <w:rsid w:val="00F0796A"/>
    <w:rsid w:val="00F12FAB"/>
    <w:rsid w:val="00F22083"/>
    <w:rsid w:val="00F279F5"/>
    <w:rsid w:val="00F339A5"/>
    <w:rsid w:val="00F357A9"/>
    <w:rsid w:val="00F37F2D"/>
    <w:rsid w:val="00F43E26"/>
    <w:rsid w:val="00F469A2"/>
    <w:rsid w:val="00F51F65"/>
    <w:rsid w:val="00F547F5"/>
    <w:rsid w:val="00F66F27"/>
    <w:rsid w:val="00F73639"/>
    <w:rsid w:val="00F74D81"/>
    <w:rsid w:val="00F82A9C"/>
    <w:rsid w:val="00F91E91"/>
    <w:rsid w:val="00F96F59"/>
    <w:rsid w:val="00FA225E"/>
    <w:rsid w:val="00FB520E"/>
    <w:rsid w:val="00FD4339"/>
    <w:rsid w:val="00FE4557"/>
    <w:rsid w:val="00FF22F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DEC33"/>
  <w15:docId w15:val="{A35668EA-284F-4EF8-BB66-7F1EEB5B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6EBE"/>
    <w:pPr>
      <w:spacing w:after="200" w:line="276" w:lineRule="auto"/>
    </w:pPr>
    <w:rPr>
      <w:rFonts w:ascii="Calibri" w:eastAsia="Times New Roman" w:hAnsi="Calibri" w:cs="Times New Roman"/>
    </w:rPr>
  </w:style>
  <w:style w:type="paragraph" w:styleId="berschrift1">
    <w:name w:val="heading 1"/>
    <w:basedOn w:val="Standard"/>
    <w:next w:val="Standard"/>
    <w:link w:val="berschrift1Zchn"/>
    <w:uiPriority w:val="9"/>
    <w:qFormat/>
    <w:rsid w:val="007F19C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erschrift3">
    <w:name w:val="heading 3"/>
    <w:basedOn w:val="Standard"/>
    <w:link w:val="berschrift3Zchn"/>
    <w:uiPriority w:val="9"/>
    <w:qFormat/>
    <w:rsid w:val="00040765"/>
    <w:pPr>
      <w:spacing w:before="100" w:beforeAutospacing="1" w:after="100" w:afterAutospacing="1" w:line="240" w:lineRule="auto"/>
      <w:outlineLvl w:val="2"/>
    </w:pPr>
    <w:rPr>
      <w:rFonts w:ascii="Times New Roman" w:hAnsi="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bs">
    <w:name w:val="[Einf. Abs.]"/>
    <w:basedOn w:val="Standard"/>
    <w:uiPriority w:val="99"/>
    <w:rsid w:val="00333B71"/>
    <w:pPr>
      <w:autoSpaceDE w:val="0"/>
      <w:autoSpaceDN w:val="0"/>
      <w:adjustRightInd w:val="0"/>
      <w:spacing w:after="0" w:line="288" w:lineRule="auto"/>
      <w:textAlignment w:val="center"/>
    </w:pPr>
    <w:rPr>
      <w:rFonts w:ascii="Minion Pro" w:hAnsi="Minion Pro" w:cs="Minion Pro"/>
      <w:color w:val="000000"/>
      <w:sz w:val="24"/>
      <w:szCs w:val="24"/>
      <w:lang w:val="de-DE"/>
    </w:rPr>
  </w:style>
  <w:style w:type="paragraph" w:styleId="Kopfzeile">
    <w:name w:val="header"/>
    <w:basedOn w:val="Standard"/>
    <w:link w:val="KopfzeileZchn"/>
    <w:uiPriority w:val="99"/>
    <w:unhideWhenUsed/>
    <w:rsid w:val="00D136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3658"/>
  </w:style>
  <w:style w:type="paragraph" w:styleId="Fuzeile">
    <w:name w:val="footer"/>
    <w:basedOn w:val="Standard"/>
    <w:link w:val="FuzeileZchn"/>
    <w:unhideWhenUsed/>
    <w:rsid w:val="00D136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3658"/>
  </w:style>
  <w:style w:type="paragraph" w:styleId="Sprechblasentext">
    <w:name w:val="Balloon Text"/>
    <w:basedOn w:val="Standard"/>
    <w:link w:val="SprechblasentextZchn"/>
    <w:uiPriority w:val="99"/>
    <w:semiHidden/>
    <w:unhideWhenUsed/>
    <w:rsid w:val="00BA086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0869"/>
    <w:rPr>
      <w:rFonts w:ascii="Tahoma" w:hAnsi="Tahoma" w:cs="Tahoma"/>
      <w:sz w:val="16"/>
      <w:szCs w:val="16"/>
    </w:rPr>
  </w:style>
  <w:style w:type="paragraph" w:customStyle="1" w:styleId="Pa1">
    <w:name w:val="Pa1"/>
    <w:basedOn w:val="Standard"/>
    <w:next w:val="Standard"/>
    <w:uiPriority w:val="99"/>
    <w:rsid w:val="00F547F5"/>
    <w:pPr>
      <w:autoSpaceDE w:val="0"/>
      <w:autoSpaceDN w:val="0"/>
      <w:adjustRightInd w:val="0"/>
      <w:spacing w:after="0" w:line="201" w:lineRule="atLeast"/>
    </w:pPr>
    <w:rPr>
      <w:rFonts w:ascii="Arial" w:hAnsi="Arial" w:cs="Arial"/>
      <w:sz w:val="24"/>
      <w:szCs w:val="24"/>
    </w:rPr>
  </w:style>
  <w:style w:type="character" w:customStyle="1" w:styleId="berschrift3Zchn">
    <w:name w:val="Überschrift 3 Zchn"/>
    <w:basedOn w:val="Absatz-Standardschriftart"/>
    <w:link w:val="berschrift3"/>
    <w:uiPriority w:val="9"/>
    <w:rsid w:val="00040765"/>
    <w:rPr>
      <w:rFonts w:ascii="Times New Roman" w:eastAsia="Times New Roman" w:hAnsi="Times New Roman" w:cs="Times New Roman"/>
      <w:b/>
      <w:bCs/>
      <w:sz w:val="27"/>
      <w:szCs w:val="27"/>
      <w:lang w:eastAsia="de-AT"/>
    </w:rPr>
  </w:style>
  <w:style w:type="character" w:styleId="Fett">
    <w:name w:val="Strong"/>
    <w:basedOn w:val="Absatz-Standardschriftart"/>
    <w:uiPriority w:val="22"/>
    <w:qFormat/>
    <w:rsid w:val="00040765"/>
    <w:rPr>
      <w:b/>
      <w:bCs/>
    </w:rPr>
  </w:style>
  <w:style w:type="paragraph" w:customStyle="1" w:styleId="MULFlieer9pt">
    <w:name w:val="MUL Fließer 9pt"/>
    <w:basedOn w:val="Standard"/>
    <w:uiPriority w:val="99"/>
    <w:rsid w:val="00A76745"/>
    <w:pPr>
      <w:autoSpaceDE w:val="0"/>
      <w:autoSpaceDN w:val="0"/>
      <w:adjustRightInd w:val="0"/>
      <w:spacing w:after="0" w:line="288" w:lineRule="auto"/>
      <w:jc w:val="both"/>
      <w:textAlignment w:val="center"/>
    </w:pPr>
    <w:rPr>
      <w:rFonts w:ascii="Agfa Rotis Sans Serif" w:hAnsi="Agfa Rotis Sans Serif" w:cs="Agfa Rotis Sans Serif"/>
      <w:color w:val="393938"/>
      <w:sz w:val="18"/>
      <w:szCs w:val="18"/>
      <w:lang w:val="de-DE"/>
    </w:rPr>
  </w:style>
  <w:style w:type="character" w:styleId="Hyperlink">
    <w:name w:val="Hyperlink"/>
    <w:basedOn w:val="Absatz-Standardschriftart"/>
    <w:uiPriority w:val="99"/>
    <w:unhideWhenUsed/>
    <w:rsid w:val="007F0E3E"/>
    <w:rPr>
      <w:color w:val="0563C1" w:themeColor="hyperlink"/>
      <w:u w:val="single"/>
    </w:rPr>
  </w:style>
  <w:style w:type="paragraph" w:customStyle="1" w:styleId="bodytext">
    <w:name w:val="bodytext"/>
    <w:basedOn w:val="Standard"/>
    <w:rsid w:val="002330E8"/>
    <w:pPr>
      <w:spacing w:before="100" w:beforeAutospacing="1" w:after="100" w:afterAutospacing="1" w:line="240" w:lineRule="auto"/>
    </w:pPr>
    <w:rPr>
      <w:rFonts w:ascii="Times New Roman" w:hAnsi="Times New Roman"/>
      <w:sz w:val="24"/>
      <w:szCs w:val="24"/>
      <w:lang w:eastAsia="de-AT"/>
    </w:rPr>
  </w:style>
  <w:style w:type="character" w:customStyle="1" w:styleId="berschrift1Zchn">
    <w:name w:val="Überschrift 1 Zchn"/>
    <w:basedOn w:val="Absatz-Standardschriftart"/>
    <w:link w:val="berschrift1"/>
    <w:uiPriority w:val="9"/>
    <w:rsid w:val="007F19CB"/>
    <w:rPr>
      <w:rFonts w:asciiTheme="majorHAnsi" w:eastAsiaTheme="majorEastAsia" w:hAnsiTheme="majorHAnsi" w:cstheme="majorBidi"/>
      <w:b/>
      <w:bCs/>
      <w:color w:val="2E74B5" w:themeColor="accent1" w:themeShade="BF"/>
      <w:sz w:val="28"/>
      <w:szCs w:val="28"/>
    </w:rPr>
  </w:style>
  <w:style w:type="paragraph" w:customStyle="1" w:styleId="Teaser">
    <w:name w:val="Teaser"/>
    <w:basedOn w:val="Standard"/>
    <w:link w:val="TeaserZchn"/>
    <w:qFormat/>
    <w:rsid w:val="007F19CB"/>
    <w:pPr>
      <w:jc w:val="both"/>
    </w:pPr>
    <w:rPr>
      <w:rFonts w:ascii="Tahoma" w:hAnsi="Tahoma" w:cs="Tahoma"/>
      <w:b/>
      <w:sz w:val="20"/>
      <w:szCs w:val="20"/>
    </w:rPr>
  </w:style>
  <w:style w:type="paragraph" w:customStyle="1" w:styleId="Flietext">
    <w:name w:val="Fließtext"/>
    <w:basedOn w:val="EinfAbs"/>
    <w:link w:val="FlietextZchn"/>
    <w:qFormat/>
    <w:rsid w:val="007F19CB"/>
    <w:pPr>
      <w:ind w:right="227"/>
      <w:jc w:val="both"/>
    </w:pPr>
    <w:rPr>
      <w:rFonts w:ascii="Tahoma" w:hAnsi="Tahoma" w:cs="Tahoma"/>
      <w:sz w:val="20"/>
      <w:szCs w:val="20"/>
    </w:rPr>
  </w:style>
  <w:style w:type="character" w:customStyle="1" w:styleId="TeaserZchn">
    <w:name w:val="Teaser Zchn"/>
    <w:basedOn w:val="Absatz-Standardschriftart"/>
    <w:link w:val="Teaser"/>
    <w:rsid w:val="007F19CB"/>
    <w:rPr>
      <w:rFonts w:ascii="Tahoma" w:hAnsi="Tahoma" w:cs="Tahoma"/>
      <w:b/>
      <w:sz w:val="20"/>
      <w:szCs w:val="20"/>
    </w:rPr>
  </w:style>
  <w:style w:type="character" w:customStyle="1" w:styleId="FlietextZchn">
    <w:name w:val="Fließtext Zchn"/>
    <w:basedOn w:val="Absatz-Standardschriftart"/>
    <w:link w:val="Flietext"/>
    <w:rsid w:val="007F19CB"/>
    <w:rPr>
      <w:rFonts w:ascii="Tahoma" w:hAnsi="Tahoma" w:cs="Tahoma"/>
      <w:color w:val="000000"/>
      <w:sz w:val="20"/>
      <w:szCs w:val="20"/>
      <w:lang w:val="de-DE"/>
    </w:rPr>
  </w:style>
  <w:style w:type="paragraph" w:styleId="Listenabsatz">
    <w:name w:val="List Paragraph"/>
    <w:basedOn w:val="Standard"/>
    <w:uiPriority w:val="34"/>
    <w:qFormat/>
    <w:rsid w:val="005C6898"/>
    <w:pPr>
      <w:spacing w:after="0" w:line="240" w:lineRule="auto"/>
      <w:ind w:left="720"/>
    </w:pPr>
  </w:style>
  <w:style w:type="paragraph" w:customStyle="1" w:styleId="MULIntro">
    <w:name w:val="MUL Intro"/>
    <w:basedOn w:val="Standard"/>
    <w:uiPriority w:val="99"/>
    <w:rsid w:val="00E56B45"/>
    <w:pPr>
      <w:autoSpaceDE w:val="0"/>
      <w:autoSpaceDN w:val="0"/>
      <w:adjustRightInd w:val="0"/>
      <w:spacing w:after="0" w:line="288" w:lineRule="auto"/>
      <w:textAlignment w:val="center"/>
    </w:pPr>
    <w:rPr>
      <w:rFonts w:ascii="Agfa Rotis Sans Serif Light" w:hAnsi="Agfa Rotis Sans Serif Light" w:cs="Agfa Rotis Sans Serif Light"/>
      <w:color w:val="00727E"/>
      <w:sz w:val="24"/>
      <w:szCs w:val="24"/>
      <w:lang w:val="de-DE"/>
    </w:rPr>
  </w:style>
  <w:style w:type="paragraph" w:customStyle="1" w:styleId="MULFlieer9ptInitial">
    <w:name w:val="MUL Fließer 9pt Initial"/>
    <w:basedOn w:val="MULFlieer9pt"/>
    <w:uiPriority w:val="99"/>
    <w:rsid w:val="00E56B45"/>
  </w:style>
  <w:style w:type="paragraph" w:customStyle="1" w:styleId="MULZwischenberschrift">
    <w:name w:val="MUL Zwischenüberschrift"/>
    <w:basedOn w:val="MULFlieer9pt"/>
    <w:uiPriority w:val="99"/>
    <w:rsid w:val="00E56B45"/>
    <w:rPr>
      <w:rFonts w:ascii="Agfa Rotis Sans Serif ExBd" w:hAnsi="Agfa Rotis Sans Serif ExBd" w:cs="Agfa Rotis Sans Serif ExBd"/>
      <w:color w:val="00727E"/>
    </w:rPr>
  </w:style>
  <w:style w:type="paragraph" w:customStyle="1" w:styleId="Default">
    <w:name w:val="Default"/>
    <w:rsid w:val="00DC36E5"/>
    <w:pPr>
      <w:autoSpaceDE w:val="0"/>
      <w:autoSpaceDN w:val="0"/>
      <w:adjustRightInd w:val="0"/>
      <w:spacing w:after="0" w:line="240" w:lineRule="auto"/>
    </w:pPr>
    <w:rPr>
      <w:rFonts w:ascii="Tahoma" w:hAnsi="Tahoma" w:cs="Tahoma"/>
      <w:color w:val="000000"/>
      <w:sz w:val="24"/>
      <w:szCs w:val="24"/>
    </w:rPr>
  </w:style>
  <w:style w:type="character" w:styleId="Hervorhebung">
    <w:name w:val="Emphasis"/>
    <w:basedOn w:val="Absatz-Standardschriftart"/>
    <w:uiPriority w:val="20"/>
    <w:qFormat/>
    <w:rsid w:val="00CA338E"/>
    <w:rPr>
      <w:i/>
      <w:iCs/>
    </w:rPr>
  </w:style>
  <w:style w:type="paragraph" w:styleId="StandardWeb">
    <w:name w:val="Normal (Web)"/>
    <w:basedOn w:val="Standard"/>
    <w:uiPriority w:val="99"/>
    <w:unhideWhenUsed/>
    <w:rsid w:val="00CF3EFD"/>
    <w:pPr>
      <w:spacing w:before="100" w:beforeAutospacing="1" w:after="100" w:afterAutospacing="1" w:line="240" w:lineRule="auto"/>
    </w:pPr>
    <w:rPr>
      <w:rFonts w:ascii="Times New Roman" w:hAnsi="Times New Roman"/>
      <w:sz w:val="24"/>
      <w:szCs w:val="24"/>
      <w:lang w:eastAsia="de-AT"/>
    </w:rPr>
  </w:style>
  <w:style w:type="character" w:styleId="Kommentarzeichen">
    <w:name w:val="annotation reference"/>
    <w:basedOn w:val="Absatz-Standardschriftart"/>
    <w:uiPriority w:val="99"/>
    <w:semiHidden/>
    <w:unhideWhenUsed/>
    <w:rsid w:val="002E7617"/>
    <w:rPr>
      <w:sz w:val="16"/>
      <w:szCs w:val="16"/>
    </w:rPr>
  </w:style>
  <w:style w:type="paragraph" w:styleId="Kommentartext">
    <w:name w:val="annotation text"/>
    <w:basedOn w:val="Standard"/>
    <w:link w:val="KommentartextZchn"/>
    <w:uiPriority w:val="99"/>
    <w:semiHidden/>
    <w:unhideWhenUsed/>
    <w:rsid w:val="002E761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E7617"/>
    <w:rPr>
      <w:rFonts w:ascii="Calibri" w:eastAsia="Times New Roman"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2E7617"/>
    <w:rPr>
      <w:b/>
      <w:bCs/>
    </w:rPr>
  </w:style>
  <w:style w:type="character" w:customStyle="1" w:styleId="KommentarthemaZchn">
    <w:name w:val="Kommentarthema Zchn"/>
    <w:basedOn w:val="KommentartextZchn"/>
    <w:link w:val="Kommentarthema"/>
    <w:uiPriority w:val="99"/>
    <w:semiHidden/>
    <w:rsid w:val="002E7617"/>
    <w:rPr>
      <w:rFonts w:ascii="Calibri" w:eastAsia="Times New Roman" w:hAnsi="Calibri" w:cs="Times New Roman"/>
      <w:b/>
      <w:bCs/>
      <w:sz w:val="20"/>
      <w:szCs w:val="20"/>
    </w:rPr>
  </w:style>
  <w:style w:type="character" w:styleId="NichtaufgelsteErwhnung">
    <w:name w:val="Unresolved Mention"/>
    <w:basedOn w:val="Absatz-Standardschriftart"/>
    <w:uiPriority w:val="99"/>
    <w:semiHidden/>
    <w:unhideWhenUsed/>
    <w:rsid w:val="00421278"/>
    <w:rPr>
      <w:color w:val="605E5C"/>
      <w:shd w:val="clear" w:color="auto" w:fill="E1DFDD"/>
    </w:rPr>
  </w:style>
  <w:style w:type="paragraph" w:styleId="berarbeitung">
    <w:name w:val="Revision"/>
    <w:hidden/>
    <w:uiPriority w:val="99"/>
    <w:semiHidden/>
    <w:rsid w:val="00F469A2"/>
    <w:pPr>
      <w:spacing w:after="0" w:line="240" w:lineRule="auto"/>
    </w:pPr>
    <w:rPr>
      <w:rFonts w:ascii="Calibri" w:eastAsia="Times New Roman" w:hAnsi="Calibri" w:cs="Times New Roman"/>
    </w:rPr>
  </w:style>
  <w:style w:type="paragraph" w:styleId="Titel">
    <w:name w:val="Title"/>
    <w:basedOn w:val="Standard"/>
    <w:next w:val="Standard"/>
    <w:link w:val="TitelZchn"/>
    <w:uiPriority w:val="10"/>
    <w:qFormat/>
    <w:rsid w:val="006B40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B404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1018">
      <w:bodyDiv w:val="1"/>
      <w:marLeft w:val="0"/>
      <w:marRight w:val="0"/>
      <w:marTop w:val="0"/>
      <w:marBottom w:val="0"/>
      <w:divBdr>
        <w:top w:val="none" w:sz="0" w:space="0" w:color="auto"/>
        <w:left w:val="none" w:sz="0" w:space="0" w:color="auto"/>
        <w:bottom w:val="none" w:sz="0" w:space="0" w:color="auto"/>
        <w:right w:val="none" w:sz="0" w:space="0" w:color="auto"/>
      </w:divBdr>
    </w:div>
    <w:div w:id="382875310">
      <w:bodyDiv w:val="1"/>
      <w:marLeft w:val="0"/>
      <w:marRight w:val="0"/>
      <w:marTop w:val="0"/>
      <w:marBottom w:val="0"/>
      <w:divBdr>
        <w:top w:val="none" w:sz="0" w:space="0" w:color="auto"/>
        <w:left w:val="none" w:sz="0" w:space="0" w:color="auto"/>
        <w:bottom w:val="none" w:sz="0" w:space="0" w:color="auto"/>
        <w:right w:val="none" w:sz="0" w:space="0" w:color="auto"/>
      </w:divBdr>
      <w:divsChild>
        <w:div w:id="630718685">
          <w:marLeft w:val="0"/>
          <w:marRight w:val="0"/>
          <w:marTop w:val="0"/>
          <w:marBottom w:val="0"/>
          <w:divBdr>
            <w:top w:val="none" w:sz="0" w:space="0" w:color="auto"/>
            <w:left w:val="none" w:sz="0" w:space="0" w:color="auto"/>
            <w:bottom w:val="none" w:sz="0" w:space="0" w:color="auto"/>
            <w:right w:val="none" w:sz="0" w:space="0" w:color="auto"/>
          </w:divBdr>
        </w:div>
      </w:divsChild>
    </w:div>
    <w:div w:id="628820236">
      <w:bodyDiv w:val="1"/>
      <w:marLeft w:val="0"/>
      <w:marRight w:val="0"/>
      <w:marTop w:val="0"/>
      <w:marBottom w:val="0"/>
      <w:divBdr>
        <w:top w:val="none" w:sz="0" w:space="0" w:color="auto"/>
        <w:left w:val="none" w:sz="0" w:space="0" w:color="auto"/>
        <w:bottom w:val="none" w:sz="0" w:space="0" w:color="auto"/>
        <w:right w:val="none" w:sz="0" w:space="0" w:color="auto"/>
      </w:divBdr>
    </w:div>
    <w:div w:id="682130244">
      <w:bodyDiv w:val="1"/>
      <w:marLeft w:val="0"/>
      <w:marRight w:val="0"/>
      <w:marTop w:val="0"/>
      <w:marBottom w:val="0"/>
      <w:divBdr>
        <w:top w:val="none" w:sz="0" w:space="0" w:color="auto"/>
        <w:left w:val="none" w:sz="0" w:space="0" w:color="auto"/>
        <w:bottom w:val="none" w:sz="0" w:space="0" w:color="auto"/>
        <w:right w:val="none" w:sz="0" w:space="0" w:color="auto"/>
      </w:divBdr>
    </w:div>
    <w:div w:id="735593123">
      <w:bodyDiv w:val="1"/>
      <w:marLeft w:val="0"/>
      <w:marRight w:val="0"/>
      <w:marTop w:val="0"/>
      <w:marBottom w:val="0"/>
      <w:divBdr>
        <w:top w:val="none" w:sz="0" w:space="0" w:color="auto"/>
        <w:left w:val="none" w:sz="0" w:space="0" w:color="auto"/>
        <w:bottom w:val="none" w:sz="0" w:space="0" w:color="auto"/>
        <w:right w:val="none" w:sz="0" w:space="0" w:color="auto"/>
      </w:divBdr>
    </w:div>
    <w:div w:id="782303659">
      <w:bodyDiv w:val="1"/>
      <w:marLeft w:val="0"/>
      <w:marRight w:val="0"/>
      <w:marTop w:val="0"/>
      <w:marBottom w:val="0"/>
      <w:divBdr>
        <w:top w:val="none" w:sz="0" w:space="0" w:color="auto"/>
        <w:left w:val="none" w:sz="0" w:space="0" w:color="auto"/>
        <w:bottom w:val="none" w:sz="0" w:space="0" w:color="auto"/>
        <w:right w:val="none" w:sz="0" w:space="0" w:color="auto"/>
      </w:divBdr>
    </w:div>
    <w:div w:id="1926303274">
      <w:bodyDiv w:val="1"/>
      <w:marLeft w:val="0"/>
      <w:marRight w:val="0"/>
      <w:marTop w:val="0"/>
      <w:marBottom w:val="0"/>
      <w:divBdr>
        <w:top w:val="none" w:sz="0" w:space="0" w:color="auto"/>
        <w:left w:val="none" w:sz="0" w:space="0" w:color="auto"/>
        <w:bottom w:val="none" w:sz="0" w:space="0" w:color="auto"/>
        <w:right w:val="none" w:sz="0" w:space="0" w:color="auto"/>
      </w:divBdr>
    </w:div>
    <w:div w:id="2018917246">
      <w:bodyDiv w:val="1"/>
      <w:marLeft w:val="0"/>
      <w:marRight w:val="0"/>
      <w:marTop w:val="0"/>
      <w:marBottom w:val="0"/>
      <w:divBdr>
        <w:top w:val="none" w:sz="0" w:space="0" w:color="auto"/>
        <w:left w:val="none" w:sz="0" w:space="0" w:color="auto"/>
        <w:bottom w:val="none" w:sz="0" w:space="0" w:color="auto"/>
        <w:right w:val="none" w:sz="0" w:space="0" w:color="auto"/>
      </w:divBdr>
    </w:div>
    <w:div w:id="2060083374">
      <w:bodyDiv w:val="1"/>
      <w:marLeft w:val="0"/>
      <w:marRight w:val="0"/>
      <w:marTop w:val="0"/>
      <w:marBottom w:val="0"/>
      <w:divBdr>
        <w:top w:val="none" w:sz="0" w:space="0" w:color="auto"/>
        <w:left w:val="none" w:sz="0" w:space="0" w:color="auto"/>
        <w:bottom w:val="none" w:sz="0" w:space="0" w:color="auto"/>
        <w:right w:val="none" w:sz="0" w:space="0" w:color="auto"/>
      </w:divBdr>
      <w:divsChild>
        <w:div w:id="143857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krempl@unileoben.ac.a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997E9-FC50-4A5B-B44D-CBE12D89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4351</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Birgit</dc:creator>
  <cp:lastModifiedBy>Christine Adacker</cp:lastModifiedBy>
  <cp:revision>7</cp:revision>
  <cp:lastPrinted>2021-01-15T11:05:00Z</cp:lastPrinted>
  <dcterms:created xsi:type="dcterms:W3CDTF">2023-06-20T03:20:00Z</dcterms:created>
  <dcterms:modified xsi:type="dcterms:W3CDTF">2024-02-28T13:34:00Z</dcterms:modified>
</cp:coreProperties>
</file>